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0B" w:rsidRDefault="00A6580B">
      <w:r>
        <w:rPr>
          <w:noProof/>
          <w:lang w:eastAsia="en-GB"/>
        </w:rPr>
        <mc:AlternateContent>
          <mc:Choice Requires="wps">
            <w:drawing>
              <wp:anchor distT="45720" distB="45720" distL="114300" distR="114300" simplePos="0" relativeHeight="251663360" behindDoc="0" locked="0" layoutInCell="1" allowOverlap="1">
                <wp:simplePos x="0" y="0"/>
                <wp:positionH relativeFrom="margin">
                  <wp:posOffset>1876425</wp:posOffset>
                </wp:positionH>
                <wp:positionV relativeFrom="paragraph">
                  <wp:posOffset>0</wp:posOffset>
                </wp:positionV>
                <wp:extent cx="6610350" cy="1404620"/>
                <wp:effectExtent l="19050" t="1905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rgbClr val="FFFFFF"/>
                        </a:solidFill>
                        <a:ln w="38100">
                          <a:solidFill>
                            <a:srgbClr val="000000"/>
                          </a:solidFill>
                          <a:miter lim="800000"/>
                          <a:headEnd/>
                          <a:tailEnd/>
                        </a:ln>
                      </wps:spPr>
                      <wps:txbx>
                        <w:txbxContent>
                          <w:p w:rsidR="00A6580B" w:rsidRPr="00A6580B" w:rsidRDefault="00A6580B">
                            <w:pPr>
                              <w:rPr>
                                <w:sz w:val="36"/>
                                <w:szCs w:val="36"/>
                              </w:rPr>
                            </w:pPr>
                            <w:r w:rsidRPr="00A6580B">
                              <w:rPr>
                                <w:sz w:val="36"/>
                                <w:szCs w:val="36"/>
                              </w:rPr>
                              <w:t>Subject Leader</w:t>
                            </w:r>
                            <w:r>
                              <w:rPr>
                                <w:sz w:val="36"/>
                                <w:szCs w:val="36"/>
                              </w:rPr>
                              <w:t xml:space="preserve"> </w:t>
                            </w:r>
                            <w:r w:rsidR="00765CBD">
                              <w:rPr>
                                <w:sz w:val="36"/>
                                <w:szCs w:val="36"/>
                              </w:rPr>
                              <w:t>Summary</w:t>
                            </w:r>
                            <w:r w:rsidR="00780AE4">
                              <w:rPr>
                                <w:sz w:val="36"/>
                                <w:szCs w:val="36"/>
                              </w:rPr>
                              <w:t xml:space="preserve"> </w:t>
                            </w:r>
                            <w:r w:rsidR="00323284">
                              <w:rPr>
                                <w:sz w:val="36"/>
                                <w:szCs w:val="36"/>
                              </w:rPr>
                              <w:t>- Personal, Social, Emotional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75pt;margin-top:0;width:520.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BuJgIAAEgEAAAOAAAAZHJzL2Uyb0RvYy54bWysVNtu2zAMfR+wfxD0vthO0zQz4hRdugwD&#10;ugvQ7gMYWY6FyaImKbG7ry8lp1nQbS/D/CCIInVEnkN6eT10mh2k8wpNxYtJzpk0AmtldhX/9rB5&#10;s+DMBzA1aDSy4o/S8+vV61fL3pZyii3qWjpGIMaXva14G4Its8yLVnbgJ2ilIWeDroNApttltYOe&#10;0DudTfN8nvXoautQSO/p9HZ08lXCbxopwpem8TIwXXHKLaTVpXUb12y1hHLnwLZKHNOAf8iiA2Xo&#10;0RPULQRge6d+g+qUcOixCROBXYZNo4RMNVA1Rf6imvsWrEy1EDnenmjy/w9WfD58dUzVFZ8WV5wZ&#10;6EikBzkE9g4HNo389NaXFHZvKTAMdEw6p1q9vUPx3TOD6xbMTt44h30roab8ingzO7s64vgIsu0/&#10;YU3PwD5gAhoa10XyiA5G6KTT40mbmIqgw/m8yC8uySXIV8zy2Xya1MugfL5unQ8fJHYsbiruSPwE&#10;D4c7H2I6UD6HxNc8alVvlNbJcLvtWjt2AGqUTfpSBS/CtGF9xS8WRZ6PFPwVI0/fnzA6Fajlteoq&#10;vjgFQRmJe2/q1JABlB73lLM2RyYjeSONYdgOR2W2WD8Spw7H1qZRpE2L7idnPbV1xf2PPTjJmf5o&#10;SJe3xWwW5yAZs8srIpG5c8/23ANGEFTFA2fjdh3S7CTG7A3pt1GJ2Sj0mMkxV2rXRPhxtOI8nNsp&#10;6tcPYPUEAAD//wMAUEsDBBQABgAIAAAAIQBnOy8n3AAAAAkBAAAPAAAAZHJzL2Rvd25yZXYueG1s&#10;TI/NSsNAFIX3gu8wXMGdnXRCqsZMSilIVxasAbfTzDUJZu6EzKSNPn1vV7o8fIfzU6xn14sTjqHz&#10;pGG5SEAg1d521GioPl4fnkCEaMia3hNq+MEA6/L2pjC59Wd6x9MhNoJDKORGQxvjkEsZ6hadCQs/&#10;IDH78qMzkeXYSDuaM4e7XqokWUlnOuKG1gy4bbH+PkxOg99PVbWTcvv26Lo026i0+t19an1/N29e&#10;QESc458ZrvN5OpS86egnskH0GtRzlrFVAz+64jRdsT4yUEsFsizk/wflBQAA//8DAFBLAQItABQA&#10;BgAIAAAAIQC2gziS/gAAAOEBAAATAAAAAAAAAAAAAAAAAAAAAABbQ29udGVudF9UeXBlc10ueG1s&#10;UEsBAi0AFAAGAAgAAAAhADj9If/WAAAAlAEAAAsAAAAAAAAAAAAAAAAALwEAAF9yZWxzLy5yZWxz&#10;UEsBAi0AFAAGAAgAAAAhANdqgG4mAgAASAQAAA4AAAAAAAAAAAAAAAAALgIAAGRycy9lMm9Eb2Mu&#10;eG1sUEsBAi0AFAAGAAgAAAAhAGc7LyfcAAAACQEAAA8AAAAAAAAAAAAAAAAAgAQAAGRycy9kb3du&#10;cmV2LnhtbFBLBQYAAAAABAAEAPMAAACJBQAAAAA=&#10;" strokeweight="3pt">
                <v:textbox style="mso-fit-shape-to-text:t">
                  <w:txbxContent>
                    <w:p w:rsidR="00A6580B" w:rsidRPr="00A6580B" w:rsidRDefault="00A6580B">
                      <w:pPr>
                        <w:rPr>
                          <w:sz w:val="36"/>
                          <w:szCs w:val="36"/>
                        </w:rPr>
                      </w:pPr>
                      <w:r w:rsidRPr="00A6580B">
                        <w:rPr>
                          <w:sz w:val="36"/>
                          <w:szCs w:val="36"/>
                        </w:rPr>
                        <w:t>Subject Leader</w:t>
                      </w:r>
                      <w:r>
                        <w:rPr>
                          <w:sz w:val="36"/>
                          <w:szCs w:val="36"/>
                        </w:rPr>
                        <w:t xml:space="preserve"> </w:t>
                      </w:r>
                      <w:r w:rsidR="00765CBD">
                        <w:rPr>
                          <w:sz w:val="36"/>
                          <w:szCs w:val="36"/>
                        </w:rPr>
                        <w:t>Summary</w:t>
                      </w:r>
                      <w:r w:rsidR="00780AE4">
                        <w:rPr>
                          <w:sz w:val="36"/>
                          <w:szCs w:val="36"/>
                        </w:rPr>
                        <w:t xml:space="preserve"> </w:t>
                      </w:r>
                      <w:r w:rsidR="00323284">
                        <w:rPr>
                          <w:sz w:val="36"/>
                          <w:szCs w:val="36"/>
                        </w:rPr>
                        <w:t>- Personal, Social, Emotional Development</w:t>
                      </w:r>
                    </w:p>
                  </w:txbxContent>
                </v:textbox>
                <w10:wrap type="square" anchorx="margin"/>
              </v:shape>
            </w:pict>
          </mc:Fallback>
        </mc:AlternateContent>
      </w:r>
      <w:r>
        <w:rPr>
          <w:b/>
          <w:noProof/>
          <w:sz w:val="32"/>
          <w:szCs w:val="32"/>
          <w:lang w:eastAsia="en-GB"/>
        </w:rPr>
        <w:drawing>
          <wp:anchor distT="0" distB="0" distL="114300" distR="114300" simplePos="0" relativeHeight="251661312" behindDoc="1" locked="0" layoutInCell="1" allowOverlap="1" wp14:anchorId="0268FFA2" wp14:editId="11239324">
            <wp:simplePos x="0" y="0"/>
            <wp:positionH relativeFrom="margin">
              <wp:align>right</wp:align>
            </wp:positionH>
            <wp:positionV relativeFrom="paragraph">
              <wp:posOffset>0</wp:posOffset>
            </wp:positionV>
            <wp:extent cx="1266825" cy="800100"/>
            <wp:effectExtent l="0" t="0" r="9525" b="0"/>
            <wp:wrapNone/>
            <wp:docPr id="1" name="Picture 1"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5">
                      <a:extLst>
                        <a:ext uri="{28A0092B-C50C-407E-A947-70E740481C1C}">
                          <a14:useLocalDpi xmlns:a14="http://schemas.microsoft.com/office/drawing/2010/main" val="0"/>
                        </a:ext>
                      </a:extLst>
                    </a:blip>
                    <a:srcRect l="-854" t="19826" r="66280" b="702"/>
                    <a:stretch>
                      <a:fillRect/>
                    </a:stretch>
                  </pic:blipFill>
                  <pic:spPr bwMode="auto">
                    <a:xfrm>
                      <a:off x="0" y="0"/>
                      <a:ext cx="12668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en-GB"/>
        </w:rPr>
        <mc:AlternateContent>
          <mc:Choice Requires="wps">
            <w:drawing>
              <wp:anchor distT="0" distB="0" distL="114300" distR="114300" simplePos="0" relativeHeight="251659264" behindDoc="0" locked="0" layoutInCell="1" allowOverlap="1" wp14:anchorId="4872BE7C" wp14:editId="75028392">
                <wp:simplePos x="0" y="0"/>
                <wp:positionH relativeFrom="column">
                  <wp:posOffset>-66675</wp:posOffset>
                </wp:positionH>
                <wp:positionV relativeFrom="paragraph">
                  <wp:posOffset>19050</wp:posOffset>
                </wp:positionV>
                <wp:extent cx="1790700" cy="681355"/>
                <wp:effectExtent l="19050" t="19050" r="19050"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A6580B" w:rsidRDefault="00A6580B" w:rsidP="00A6580B">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872BE7C" id="Rectangle 5" o:spid="_x0000_s1027" style="position:absolute;margin-left:-5.25pt;margin-top:1.5pt;width:141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bV1AEAAKIDAAAOAAAAZHJzL2Uyb0RvYy54bWysU8tu2zAQvBfoPxC815JiOE4Fy0HQ1L0E&#10;bdCkH7CmKIkoX+XSlvz3XdKPJs2tqA6EVjuc3ZldrW4no9leBlTONryalZxJK1yrbN/wH8+bDzec&#10;YQTbgnZWNvwgkd+u379bjb6WV25wupWBEYnFevQNH2L0dVGgGKQBnDkvLSU7FwxECkNftAFGYje6&#10;uCrL62J0ofXBCYlIX++PSb7O/F0nRfzWdSgj0w2n3mI+Qz636SzWK6j7AH5Q4tQG/EMXBpSloheq&#10;e4jAdkG9oTJKBIeuizPhTOG6TgmZNZCaqvxLzdMAXmYtZA76i034/2jF1/1jYKpt+IIzC4ZG9J1M&#10;A9tryRbJntFjTagn/xiSQPQPTvxEShSvMinAE2bqgklYksem7PXh4rWcIhP0sVp+LJcljURQ7vqm&#10;mi9ytQLq820fMH6RzrD00vBAbWWLYf+AMdWH+gzJjTmt2o3SOgeh337Sge2B5l6Vy/nnu6SFruBL&#10;mLZsbPi8Wi7KTP0qiQe8UNDGtW58puY504CREqQoP295qYq2J3+OliRz4rSdstHV2dWtaw9k/kjb&#10;13D8tYOQhp0svttFt1FZZLp6BJ4YaRGykNPSpk17GWfUn19r/RsAAP//AwBQSwMEFAAGAAgAAAAh&#10;AG4XIvndAAAACQEAAA8AAABkcnMvZG93bnJldi54bWxMj09LxDAUxO+C3yE8wdtu0l38Q226iKCs&#10;IKJdwWvaPNtik5S+tBv99D5PehxmmPlNsUtuEAtO1AevIVsrEOibYHvfang73K+uQVA03poheNTw&#10;hQS78vSkMLkNR/+KSxVbwSWecqOhi3HMpaSmQ2doHUb07H2EyZnIcmqlncyRy90gN0pdSmd6zwud&#10;GfGuw+azmp0G1dYjpfT4vLw87ed9RQd6eP/W+vws3d6AiJjiXxh+8RkdSmaqw+wtiUHDKlMXHNWw&#10;5Uvsb64y1jUHM7UFWRby/4PyBwAA//8DAFBLAQItABQABgAIAAAAIQC2gziS/gAAAOEBAAATAAAA&#10;AAAAAAAAAAAAAAAAAABbQ29udGVudF9UeXBlc10ueG1sUEsBAi0AFAAGAAgAAAAhADj9If/WAAAA&#10;lAEAAAsAAAAAAAAAAAAAAAAALwEAAF9yZWxzLy5yZWxzUEsBAi0AFAAGAAgAAAAhANCOttXUAQAA&#10;ogMAAA4AAAAAAAAAAAAAAAAALgIAAGRycy9lMm9Eb2MueG1sUEsBAi0AFAAGAAgAAAAhAG4XIvnd&#10;AAAACQEAAA8AAAAAAAAAAAAAAAAALgQAAGRycy9kb3ducmV2LnhtbFBLBQYAAAAABAAEAPMAAAA4&#10;BQAAAAA=&#10;" fillcolor="#1073ea" strokecolor="windowText" strokeweight="2.5pt">
                <v:path arrowok="t"/>
                <v:textbox style="mso-fit-shape-to-text:t">
                  <w:txbxContent>
                    <w:p w:rsidR="00A6580B" w:rsidRDefault="00A6580B" w:rsidP="00A6580B">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v:rect>
            </w:pict>
          </mc:Fallback>
        </mc:AlternateContent>
      </w:r>
    </w:p>
    <w:p w:rsidR="00A6580B" w:rsidRPr="00A6580B" w:rsidRDefault="00A6580B" w:rsidP="00A6580B"/>
    <w:p w:rsidR="00A6580B" w:rsidRPr="00A6580B" w:rsidRDefault="00A6580B" w:rsidP="00A6580B"/>
    <w:p w:rsidR="000D2E78" w:rsidRDefault="000D2E78" w:rsidP="00765CBD">
      <w:pPr>
        <w:jc w:val="center"/>
      </w:pPr>
      <w:r>
        <w:t>Year Group</w:t>
      </w:r>
      <w:r w:rsidR="00A6580B">
        <w:t xml:space="preserve"> Narrative – A summary of what </w:t>
      </w:r>
      <w:r>
        <w:t>learning is</w:t>
      </w:r>
      <w:r w:rsidR="00A6580B">
        <w:t xml:space="preserve"> </w:t>
      </w:r>
      <w:r>
        <w:t>taught</w:t>
      </w:r>
      <w:r w:rsidR="00A6580B">
        <w:t xml:space="preserve"> in each </w:t>
      </w:r>
      <w:r>
        <w:t>phase.</w:t>
      </w:r>
    </w:p>
    <w:tbl>
      <w:tblPr>
        <w:tblStyle w:val="TableGrid"/>
        <w:tblW w:w="15849" w:type="dxa"/>
        <w:tblLook w:val="04A0" w:firstRow="1" w:lastRow="0" w:firstColumn="1" w:lastColumn="0" w:noHBand="0" w:noVBand="1"/>
      </w:tblPr>
      <w:tblGrid>
        <w:gridCol w:w="717"/>
        <w:gridCol w:w="2522"/>
        <w:gridCol w:w="2522"/>
        <w:gridCol w:w="2522"/>
        <w:gridCol w:w="2522"/>
        <w:gridCol w:w="2522"/>
        <w:gridCol w:w="2522"/>
      </w:tblGrid>
      <w:tr w:rsidR="000D2E78" w:rsidTr="007414BC">
        <w:trPr>
          <w:trHeight w:val="462"/>
        </w:trPr>
        <w:tc>
          <w:tcPr>
            <w:tcW w:w="717" w:type="dxa"/>
            <w:shd w:val="clear" w:color="auto" w:fill="000000" w:themeFill="text1"/>
          </w:tcPr>
          <w:p w:rsidR="000D2E78" w:rsidRDefault="000D2E78" w:rsidP="00A6580B"/>
        </w:tc>
        <w:tc>
          <w:tcPr>
            <w:tcW w:w="7566" w:type="dxa"/>
            <w:gridSpan w:val="3"/>
          </w:tcPr>
          <w:p w:rsidR="000D2E78" w:rsidRPr="000D2E78" w:rsidRDefault="000D2E78" w:rsidP="000D2E78">
            <w:pPr>
              <w:jc w:val="center"/>
              <w:rPr>
                <w:b/>
              </w:rPr>
            </w:pPr>
            <w:r w:rsidRPr="000D2E78">
              <w:rPr>
                <w:b/>
              </w:rPr>
              <w:t>Cycle A</w:t>
            </w:r>
          </w:p>
        </w:tc>
        <w:tc>
          <w:tcPr>
            <w:tcW w:w="7566" w:type="dxa"/>
            <w:gridSpan w:val="3"/>
          </w:tcPr>
          <w:p w:rsidR="000D2E78" w:rsidRPr="000D2E78" w:rsidRDefault="000D2E78" w:rsidP="000D2E78">
            <w:pPr>
              <w:jc w:val="center"/>
              <w:rPr>
                <w:b/>
              </w:rPr>
            </w:pPr>
            <w:r w:rsidRPr="000D2E78">
              <w:rPr>
                <w:b/>
              </w:rPr>
              <w:t>Cycle B</w:t>
            </w:r>
          </w:p>
        </w:tc>
      </w:tr>
      <w:tr w:rsidR="000D2E78" w:rsidTr="007414BC">
        <w:trPr>
          <w:trHeight w:val="1520"/>
        </w:trPr>
        <w:tc>
          <w:tcPr>
            <w:tcW w:w="717" w:type="dxa"/>
          </w:tcPr>
          <w:p w:rsidR="000D2E78" w:rsidRDefault="000D2E78" w:rsidP="000D2E78">
            <w:r>
              <w:t>EYFS</w:t>
            </w:r>
          </w:p>
        </w:tc>
        <w:tc>
          <w:tcPr>
            <w:tcW w:w="2522" w:type="dxa"/>
          </w:tcPr>
          <w:p w:rsidR="000D2E78" w:rsidRDefault="000D2E78" w:rsidP="000D2E78">
            <w:pPr>
              <w:jc w:val="center"/>
              <w:rPr>
                <w:b/>
                <w:u w:val="single"/>
              </w:rPr>
            </w:pPr>
            <w:r w:rsidRPr="000D2E78">
              <w:rPr>
                <w:b/>
                <w:u w:val="single"/>
              </w:rPr>
              <w:t>Autumn</w:t>
            </w:r>
          </w:p>
          <w:p w:rsidR="003D3FCC" w:rsidRDefault="003D3FCC" w:rsidP="00765CBD">
            <w:pPr>
              <w:jc w:val="center"/>
              <w:rPr>
                <w:b/>
                <w:sz w:val="20"/>
              </w:rPr>
            </w:pPr>
            <w:r w:rsidRPr="00865197">
              <w:rPr>
                <w:b/>
                <w:sz w:val="20"/>
              </w:rPr>
              <w:t>Me and My Community:</w:t>
            </w:r>
          </w:p>
          <w:p w:rsidR="00780AE4" w:rsidRPr="00780AE4" w:rsidRDefault="005D0A60" w:rsidP="00780AE4">
            <w:pPr>
              <w:rPr>
                <w:sz w:val="18"/>
              </w:rPr>
            </w:pPr>
            <w:r>
              <w:rPr>
                <w:sz w:val="18"/>
              </w:rPr>
              <w:t xml:space="preserve">In this project, children </w:t>
            </w:r>
            <w:r w:rsidR="008864E5">
              <w:rPr>
                <w:sz w:val="18"/>
              </w:rPr>
              <w:t>learn to see themselves as individuals and talk about themselves in positive terms. They explore rules and are supported to work collaboratively and cooperatively. Children learn about emotions and are encouraged to try new activities and look after their basic hygiene needs. They identify trusted adults and are supported to create positive relationships with adults and peers.</w:t>
            </w:r>
          </w:p>
          <w:p w:rsidR="007414BC" w:rsidRDefault="007414BC" w:rsidP="007414BC">
            <w:pPr>
              <w:jc w:val="center"/>
              <w:rPr>
                <w:b/>
                <w:sz w:val="20"/>
                <w:szCs w:val="20"/>
              </w:rPr>
            </w:pPr>
            <w:r w:rsidRPr="00865197">
              <w:rPr>
                <w:b/>
                <w:sz w:val="20"/>
                <w:szCs w:val="20"/>
              </w:rPr>
              <w:t>Exploring Autumn:</w:t>
            </w:r>
          </w:p>
          <w:p w:rsidR="00765CBD" w:rsidRPr="00865197" w:rsidRDefault="00765CBD" w:rsidP="00765CBD">
            <w:pPr>
              <w:jc w:val="center"/>
              <w:rPr>
                <w:b/>
                <w:sz w:val="20"/>
              </w:rPr>
            </w:pPr>
            <w:r w:rsidRPr="00865197">
              <w:rPr>
                <w:b/>
                <w:sz w:val="20"/>
              </w:rPr>
              <w:t>Once upon a time:</w:t>
            </w:r>
          </w:p>
          <w:p w:rsidR="00765CBD" w:rsidRPr="00865197" w:rsidRDefault="00765CBD" w:rsidP="007414BC">
            <w:pPr>
              <w:rPr>
                <w:sz w:val="20"/>
              </w:rPr>
            </w:pPr>
            <w:r w:rsidRPr="00865197">
              <w:rPr>
                <w:sz w:val="18"/>
                <w:szCs w:val="20"/>
              </w:rPr>
              <w:t xml:space="preserve">In this project, </w:t>
            </w:r>
            <w:r w:rsidR="00672F92">
              <w:rPr>
                <w:sz w:val="18"/>
                <w:szCs w:val="20"/>
              </w:rPr>
              <w:t xml:space="preserve">children </w:t>
            </w:r>
            <w:r w:rsidR="008864E5">
              <w:rPr>
                <w:sz w:val="18"/>
                <w:szCs w:val="20"/>
              </w:rPr>
              <w:t>build on skills learned in Me and My Community and play games that encourage sharing and turn</w:t>
            </w:r>
            <w:r w:rsidR="00B744A4">
              <w:rPr>
                <w:sz w:val="18"/>
                <w:szCs w:val="20"/>
              </w:rPr>
              <w:t xml:space="preserve"> </w:t>
            </w:r>
            <w:r w:rsidR="008864E5">
              <w:rPr>
                <w:sz w:val="18"/>
                <w:szCs w:val="20"/>
              </w:rPr>
              <w:t>taking. They develop their understanding of emotions, exploring why story characters act the way they do and how they might be feeling.</w:t>
            </w:r>
          </w:p>
          <w:p w:rsidR="00865197" w:rsidRDefault="00865197" w:rsidP="00865197">
            <w:pPr>
              <w:jc w:val="center"/>
              <w:rPr>
                <w:b/>
                <w:sz w:val="20"/>
              </w:rPr>
            </w:pPr>
            <w:r w:rsidRPr="00865197">
              <w:rPr>
                <w:b/>
                <w:sz w:val="20"/>
              </w:rPr>
              <w:t>Sparkle and Shine:</w:t>
            </w:r>
          </w:p>
          <w:p w:rsidR="00A47C8E" w:rsidRPr="00A47C8E" w:rsidRDefault="00A47C8E" w:rsidP="00672F92">
            <w:pPr>
              <w:rPr>
                <w:sz w:val="18"/>
              </w:rPr>
            </w:pPr>
            <w:r>
              <w:rPr>
                <w:sz w:val="18"/>
              </w:rPr>
              <w:t xml:space="preserve">In this mini seasonal project, </w:t>
            </w:r>
            <w:r w:rsidR="005D0A60">
              <w:rPr>
                <w:sz w:val="18"/>
              </w:rPr>
              <w:t xml:space="preserve">children </w:t>
            </w:r>
            <w:r w:rsidR="008864E5">
              <w:rPr>
                <w:sz w:val="18"/>
              </w:rPr>
              <w:t>explore the theme of celebration and consider the similarities and differences between cultural and religious communities.</w:t>
            </w:r>
          </w:p>
          <w:p w:rsidR="00865197" w:rsidRPr="00865197" w:rsidRDefault="00865197" w:rsidP="00865197">
            <w:pPr>
              <w:rPr>
                <w:sz w:val="24"/>
              </w:rPr>
            </w:pPr>
          </w:p>
        </w:tc>
        <w:tc>
          <w:tcPr>
            <w:tcW w:w="2522" w:type="dxa"/>
          </w:tcPr>
          <w:p w:rsidR="000D2E78" w:rsidRPr="00B53F4C" w:rsidRDefault="000D2E78" w:rsidP="000D2E78">
            <w:pPr>
              <w:jc w:val="center"/>
              <w:rPr>
                <w:b/>
                <w:u w:val="single"/>
              </w:rPr>
            </w:pPr>
            <w:r w:rsidRPr="00B53F4C">
              <w:rPr>
                <w:b/>
                <w:u w:val="single"/>
              </w:rPr>
              <w:t>Spring</w:t>
            </w:r>
          </w:p>
          <w:p w:rsidR="00765CBD" w:rsidRPr="00865197" w:rsidRDefault="00765CBD" w:rsidP="00765CBD">
            <w:pPr>
              <w:jc w:val="center"/>
              <w:rPr>
                <w:b/>
                <w:sz w:val="20"/>
              </w:rPr>
            </w:pPr>
            <w:r w:rsidRPr="00865197">
              <w:rPr>
                <w:b/>
                <w:sz w:val="20"/>
              </w:rPr>
              <w:t>Starry Night:</w:t>
            </w:r>
          </w:p>
          <w:p w:rsidR="00865197" w:rsidRPr="00865197" w:rsidRDefault="00C07A83" w:rsidP="00865197">
            <w:pPr>
              <w:rPr>
                <w:sz w:val="18"/>
              </w:rPr>
            </w:pPr>
            <w:r>
              <w:rPr>
                <w:sz w:val="18"/>
              </w:rPr>
              <w:t>In this project children</w:t>
            </w:r>
            <w:r w:rsidR="005D0A60">
              <w:rPr>
                <w:sz w:val="18"/>
              </w:rPr>
              <w:t xml:space="preserve"> </w:t>
            </w:r>
            <w:r w:rsidR="008864E5">
              <w:rPr>
                <w:sz w:val="18"/>
              </w:rPr>
              <w:t>build on their knowledge of basic hygiene from Me and My Community, learning about the importance of good oral hygiene.</w:t>
            </w:r>
          </w:p>
          <w:p w:rsidR="007414BC" w:rsidRDefault="007414BC" w:rsidP="00765CBD">
            <w:pPr>
              <w:jc w:val="center"/>
              <w:rPr>
                <w:b/>
                <w:sz w:val="20"/>
              </w:rPr>
            </w:pPr>
            <w:r w:rsidRPr="00865197">
              <w:rPr>
                <w:b/>
                <w:sz w:val="20"/>
              </w:rPr>
              <w:t>Winter Wonderland:</w:t>
            </w:r>
          </w:p>
          <w:p w:rsidR="007414BC" w:rsidRDefault="007414BC" w:rsidP="00765CBD">
            <w:pPr>
              <w:jc w:val="center"/>
              <w:rPr>
                <w:b/>
                <w:sz w:val="20"/>
              </w:rPr>
            </w:pPr>
            <w:r w:rsidRPr="00865197">
              <w:rPr>
                <w:b/>
                <w:sz w:val="20"/>
              </w:rPr>
              <w:t>Dangerous Dinosaurs:</w:t>
            </w:r>
          </w:p>
          <w:p w:rsidR="008864E5" w:rsidRPr="008864E5" w:rsidRDefault="008864E5" w:rsidP="008864E5">
            <w:pPr>
              <w:rPr>
                <w:sz w:val="18"/>
              </w:rPr>
            </w:pPr>
            <w:r>
              <w:rPr>
                <w:sz w:val="18"/>
              </w:rPr>
              <w:t>In this project, children develop their understanding of cooperation and sharing as they use the various small world equipment.</w:t>
            </w:r>
          </w:p>
          <w:p w:rsidR="007414BC" w:rsidRDefault="007414BC" w:rsidP="00765CBD">
            <w:pPr>
              <w:jc w:val="center"/>
              <w:rPr>
                <w:b/>
                <w:sz w:val="20"/>
              </w:rPr>
            </w:pPr>
            <w:r w:rsidRPr="00865197">
              <w:rPr>
                <w:b/>
                <w:sz w:val="20"/>
              </w:rPr>
              <w:t>Puddles and Rainbows</w:t>
            </w:r>
          </w:p>
          <w:p w:rsidR="00765CBD" w:rsidRPr="00927E70" w:rsidRDefault="00672F92" w:rsidP="008864E5">
            <w:pPr>
              <w:rPr>
                <w:sz w:val="18"/>
              </w:rPr>
            </w:pPr>
            <w:r w:rsidRPr="00672F92">
              <w:rPr>
                <w:sz w:val="18"/>
              </w:rPr>
              <w:t>In this mini seasonal project, children build on their</w:t>
            </w:r>
            <w:r w:rsidR="008864E5">
              <w:rPr>
                <w:sz w:val="18"/>
              </w:rPr>
              <w:t xml:space="preserve"> knowledge of emotions from Me and My Community and Once Upon a Time as they select vocabulary and pictures to describe their own and other’s feelings and begin to explore the relationship between colours and emotions.</w:t>
            </w:r>
          </w:p>
        </w:tc>
        <w:tc>
          <w:tcPr>
            <w:tcW w:w="2522" w:type="dxa"/>
          </w:tcPr>
          <w:p w:rsidR="000D2E78" w:rsidRPr="00B53F4C" w:rsidRDefault="000D2E78" w:rsidP="000D2E78">
            <w:pPr>
              <w:jc w:val="center"/>
              <w:rPr>
                <w:b/>
                <w:u w:val="single"/>
              </w:rPr>
            </w:pPr>
            <w:r w:rsidRPr="00B53F4C">
              <w:rPr>
                <w:b/>
                <w:u w:val="single"/>
              </w:rPr>
              <w:t>Summer</w:t>
            </w:r>
          </w:p>
          <w:p w:rsidR="007414BC" w:rsidRDefault="007414BC" w:rsidP="007414BC">
            <w:pPr>
              <w:jc w:val="center"/>
              <w:rPr>
                <w:b/>
                <w:sz w:val="20"/>
              </w:rPr>
            </w:pPr>
            <w:r w:rsidRPr="00B53F4C">
              <w:rPr>
                <w:b/>
                <w:sz w:val="20"/>
              </w:rPr>
              <w:t>Sunshine and Sunflowers</w:t>
            </w:r>
            <w:r w:rsidR="00B53F4C">
              <w:rPr>
                <w:b/>
                <w:sz w:val="20"/>
              </w:rPr>
              <w:t>:</w:t>
            </w:r>
          </w:p>
          <w:p w:rsidR="00927E70" w:rsidRPr="00927E70" w:rsidRDefault="00927E70" w:rsidP="00927E70">
            <w:pPr>
              <w:rPr>
                <w:sz w:val="18"/>
              </w:rPr>
            </w:pPr>
            <w:r>
              <w:rPr>
                <w:sz w:val="18"/>
              </w:rPr>
              <w:t xml:space="preserve">In this project, children </w:t>
            </w:r>
            <w:r w:rsidR="00B744A4">
              <w:rPr>
                <w:sz w:val="18"/>
              </w:rPr>
              <w:t>further develop their knowledge of basic hygiene needs and learn abo</w:t>
            </w:r>
            <w:r w:rsidR="00D33178">
              <w:rPr>
                <w:sz w:val="18"/>
              </w:rPr>
              <w:t>ut the importance of sun safety.</w:t>
            </w:r>
          </w:p>
          <w:p w:rsidR="007414BC" w:rsidRDefault="007414BC" w:rsidP="007414BC">
            <w:pPr>
              <w:jc w:val="center"/>
              <w:rPr>
                <w:b/>
                <w:sz w:val="20"/>
              </w:rPr>
            </w:pPr>
            <w:r w:rsidRPr="00B53F4C">
              <w:rPr>
                <w:b/>
                <w:sz w:val="20"/>
              </w:rPr>
              <w:t>Shadows and Reflections</w:t>
            </w:r>
            <w:r w:rsidR="00B53F4C">
              <w:rPr>
                <w:b/>
                <w:sz w:val="20"/>
              </w:rPr>
              <w:t>:</w:t>
            </w:r>
          </w:p>
          <w:p w:rsidR="00952463" w:rsidRPr="00952463" w:rsidRDefault="00952463" w:rsidP="00952463">
            <w:pPr>
              <w:rPr>
                <w:sz w:val="18"/>
              </w:rPr>
            </w:pPr>
            <w:r>
              <w:rPr>
                <w:sz w:val="18"/>
              </w:rPr>
              <w:t xml:space="preserve">In this mini seasonal project, children </w:t>
            </w:r>
            <w:r w:rsidR="00B744A4">
              <w:rPr>
                <w:sz w:val="18"/>
              </w:rPr>
              <w:t>build on their knowledge of emotions from Me and My Community, Once Upon a Time and Puddles and Rainbows as they make faces to depict emotions.</w:t>
            </w:r>
          </w:p>
          <w:p w:rsidR="007414BC" w:rsidRDefault="007414BC" w:rsidP="007414BC">
            <w:pPr>
              <w:jc w:val="center"/>
              <w:rPr>
                <w:b/>
                <w:sz w:val="20"/>
              </w:rPr>
            </w:pPr>
            <w:r w:rsidRPr="00B53F4C">
              <w:rPr>
                <w:b/>
                <w:sz w:val="20"/>
              </w:rPr>
              <w:t>Big Wide World</w:t>
            </w:r>
            <w:r w:rsidR="00B53F4C">
              <w:rPr>
                <w:b/>
                <w:sz w:val="20"/>
              </w:rPr>
              <w:t>:</w:t>
            </w:r>
          </w:p>
          <w:p w:rsidR="00973A15" w:rsidRDefault="00952463" w:rsidP="00973A15">
            <w:pPr>
              <w:rPr>
                <w:sz w:val="18"/>
              </w:rPr>
            </w:pPr>
            <w:r w:rsidRPr="00952463">
              <w:rPr>
                <w:sz w:val="18"/>
              </w:rPr>
              <w:t xml:space="preserve">In this project </w:t>
            </w:r>
            <w:r w:rsidR="00B744A4">
              <w:rPr>
                <w:sz w:val="18"/>
              </w:rPr>
              <w:t>are supported to explore similarities and differences between people and cultures worldwide, building on learning about celebrations from the project Sparkle and Shine.</w:t>
            </w:r>
          </w:p>
          <w:p w:rsidR="007414BC" w:rsidRDefault="007414BC" w:rsidP="00973A15">
            <w:pPr>
              <w:jc w:val="center"/>
              <w:rPr>
                <w:b/>
                <w:sz w:val="20"/>
              </w:rPr>
            </w:pPr>
            <w:r w:rsidRPr="00B53F4C">
              <w:rPr>
                <w:b/>
                <w:sz w:val="20"/>
              </w:rPr>
              <w:t>Splash</w:t>
            </w:r>
            <w:r w:rsidR="00B53F4C">
              <w:rPr>
                <w:b/>
                <w:sz w:val="20"/>
              </w:rPr>
              <w:t>:</w:t>
            </w:r>
          </w:p>
          <w:p w:rsidR="003D7CDF" w:rsidRPr="00952463" w:rsidRDefault="00952463" w:rsidP="003D7CDF">
            <w:pPr>
              <w:rPr>
                <w:sz w:val="18"/>
              </w:rPr>
            </w:pPr>
            <w:r>
              <w:rPr>
                <w:sz w:val="18"/>
              </w:rPr>
              <w:t xml:space="preserve">In this mini seasonal project, </w:t>
            </w:r>
            <w:r w:rsidR="003D7CDF" w:rsidRPr="00952463">
              <w:rPr>
                <w:sz w:val="18"/>
              </w:rPr>
              <w:t>children</w:t>
            </w:r>
            <w:r w:rsidR="004571E8">
              <w:rPr>
                <w:sz w:val="18"/>
              </w:rPr>
              <w:t xml:space="preserve"> </w:t>
            </w:r>
            <w:r w:rsidR="00B744A4">
              <w:rPr>
                <w:sz w:val="18"/>
              </w:rPr>
              <w:t>continue to develop their knowledge of looking after their hygiene as they explore the importance of handwashing.</w:t>
            </w:r>
          </w:p>
          <w:p w:rsidR="007414BC" w:rsidRDefault="007414BC" w:rsidP="00952463">
            <w:pPr>
              <w:jc w:val="center"/>
              <w:rPr>
                <w:b/>
                <w:sz w:val="20"/>
              </w:rPr>
            </w:pPr>
            <w:r w:rsidRPr="00B53F4C">
              <w:rPr>
                <w:b/>
                <w:sz w:val="20"/>
              </w:rPr>
              <w:t>Moving On</w:t>
            </w:r>
            <w:r w:rsidR="00B53F4C">
              <w:rPr>
                <w:b/>
                <w:sz w:val="20"/>
              </w:rPr>
              <w:t>:</w:t>
            </w:r>
          </w:p>
          <w:p w:rsidR="00B744A4" w:rsidRPr="00B744A4" w:rsidRDefault="00B744A4" w:rsidP="00B744A4">
            <w:pPr>
              <w:rPr>
                <w:sz w:val="18"/>
              </w:rPr>
            </w:pPr>
            <w:r>
              <w:rPr>
                <w:sz w:val="18"/>
              </w:rPr>
              <w:t>In this transition project, children use their knowledge of emotions studied in previous projects to talk about their feelings at different points in the year.</w:t>
            </w:r>
          </w:p>
          <w:p w:rsidR="00DB7FD8" w:rsidRPr="00DB7FD8" w:rsidRDefault="00DB7FD8" w:rsidP="004571E8">
            <w:pPr>
              <w:rPr>
                <w:sz w:val="18"/>
              </w:rPr>
            </w:pPr>
          </w:p>
        </w:tc>
        <w:tc>
          <w:tcPr>
            <w:tcW w:w="2522" w:type="dxa"/>
          </w:tcPr>
          <w:p w:rsidR="000D2E78" w:rsidRDefault="000D2E78" w:rsidP="000D2E78">
            <w:pPr>
              <w:jc w:val="center"/>
              <w:rPr>
                <w:b/>
                <w:u w:val="single"/>
              </w:rPr>
            </w:pPr>
            <w:r w:rsidRPr="000D2E78">
              <w:rPr>
                <w:b/>
                <w:u w:val="single"/>
              </w:rPr>
              <w:t>Autumn</w:t>
            </w:r>
          </w:p>
          <w:p w:rsidR="007414BC" w:rsidRDefault="007414BC" w:rsidP="000D2E78">
            <w:pPr>
              <w:jc w:val="center"/>
              <w:rPr>
                <w:b/>
                <w:sz w:val="20"/>
              </w:rPr>
            </w:pPr>
            <w:r w:rsidRPr="00BB4636">
              <w:rPr>
                <w:b/>
                <w:sz w:val="20"/>
              </w:rPr>
              <w:t>Let’s Explore:</w:t>
            </w:r>
          </w:p>
          <w:p w:rsidR="000A078F" w:rsidRPr="000A078F" w:rsidRDefault="000A078F" w:rsidP="000A078F">
            <w:pPr>
              <w:rPr>
                <w:sz w:val="18"/>
              </w:rPr>
            </w:pPr>
            <w:r>
              <w:rPr>
                <w:sz w:val="18"/>
              </w:rPr>
              <w:t xml:space="preserve">In this project, children </w:t>
            </w:r>
            <w:r w:rsidR="00B744A4">
              <w:rPr>
                <w:sz w:val="18"/>
              </w:rPr>
              <w:t>explore and recognise a range of familiar emotions studied in previous projects and understand how to communicate their feelings.</w:t>
            </w:r>
          </w:p>
          <w:p w:rsidR="007414BC" w:rsidRDefault="007414BC" w:rsidP="00BB4636">
            <w:pPr>
              <w:jc w:val="center"/>
              <w:rPr>
                <w:b/>
                <w:sz w:val="20"/>
              </w:rPr>
            </w:pPr>
            <w:r w:rsidRPr="00BB4636">
              <w:rPr>
                <w:b/>
                <w:sz w:val="20"/>
              </w:rPr>
              <w:t>Build It Up:</w:t>
            </w:r>
          </w:p>
          <w:p w:rsidR="007414BC" w:rsidRDefault="007414BC" w:rsidP="000D2E78">
            <w:pPr>
              <w:jc w:val="center"/>
              <w:rPr>
                <w:b/>
                <w:sz w:val="20"/>
              </w:rPr>
            </w:pPr>
            <w:r w:rsidRPr="00BB4636">
              <w:rPr>
                <w:b/>
                <w:sz w:val="20"/>
              </w:rPr>
              <w:t>Marvellous Machines:</w:t>
            </w:r>
          </w:p>
          <w:p w:rsidR="000A078F" w:rsidRPr="000A078F" w:rsidRDefault="000A078F" w:rsidP="000A078F">
            <w:pPr>
              <w:rPr>
                <w:sz w:val="18"/>
              </w:rPr>
            </w:pPr>
            <w:r>
              <w:rPr>
                <w:sz w:val="18"/>
              </w:rPr>
              <w:t xml:space="preserve">In this project, children </w:t>
            </w:r>
            <w:r w:rsidR="00B744A4">
              <w:rPr>
                <w:sz w:val="18"/>
              </w:rPr>
              <w:t>develop their understanding of people’s roles in society as they learn about the emergency services.</w:t>
            </w:r>
          </w:p>
          <w:p w:rsidR="007414BC" w:rsidRDefault="007414BC" w:rsidP="000D2E78">
            <w:pPr>
              <w:jc w:val="center"/>
              <w:rPr>
                <w:b/>
                <w:sz w:val="20"/>
              </w:rPr>
            </w:pPr>
            <w:r w:rsidRPr="00BB4636">
              <w:rPr>
                <w:b/>
                <w:sz w:val="20"/>
              </w:rPr>
              <w:t>Puppets and Pop Ups</w:t>
            </w:r>
          </w:p>
          <w:p w:rsidR="007414BC" w:rsidRPr="00B059E4" w:rsidRDefault="007414BC" w:rsidP="00B744A4">
            <w:pPr>
              <w:rPr>
                <w:sz w:val="18"/>
              </w:rPr>
            </w:pPr>
          </w:p>
        </w:tc>
        <w:tc>
          <w:tcPr>
            <w:tcW w:w="2522" w:type="dxa"/>
          </w:tcPr>
          <w:p w:rsidR="000D2E78" w:rsidRPr="000D2E78" w:rsidRDefault="000D2E78" w:rsidP="000D2E78">
            <w:pPr>
              <w:jc w:val="center"/>
              <w:rPr>
                <w:b/>
                <w:u w:val="single"/>
              </w:rPr>
            </w:pPr>
            <w:r w:rsidRPr="000D2E78">
              <w:rPr>
                <w:b/>
                <w:u w:val="single"/>
              </w:rPr>
              <w:t>Spring</w:t>
            </w:r>
          </w:p>
        </w:tc>
        <w:tc>
          <w:tcPr>
            <w:tcW w:w="2522" w:type="dxa"/>
          </w:tcPr>
          <w:p w:rsidR="000D2E78" w:rsidRDefault="000D2E78" w:rsidP="000D2E78">
            <w:pPr>
              <w:jc w:val="center"/>
              <w:rPr>
                <w:b/>
                <w:u w:val="single"/>
              </w:rPr>
            </w:pPr>
            <w:r w:rsidRPr="000D2E78">
              <w:rPr>
                <w:b/>
                <w:u w:val="single"/>
              </w:rPr>
              <w:t>Summer</w:t>
            </w:r>
          </w:p>
          <w:p w:rsidR="00894892" w:rsidRDefault="00894892" w:rsidP="00894892">
            <w:pPr>
              <w:jc w:val="center"/>
              <w:rPr>
                <w:b/>
                <w:sz w:val="20"/>
              </w:rPr>
            </w:pPr>
            <w:r w:rsidRPr="00B53F4C">
              <w:rPr>
                <w:b/>
                <w:sz w:val="20"/>
              </w:rPr>
              <w:t>Moving On</w:t>
            </w:r>
            <w:r>
              <w:rPr>
                <w:b/>
                <w:sz w:val="20"/>
              </w:rPr>
              <w:t>:</w:t>
            </w:r>
          </w:p>
          <w:p w:rsidR="000A078F" w:rsidRPr="000A078F" w:rsidRDefault="00B744A4" w:rsidP="000A078F">
            <w:pPr>
              <w:rPr>
                <w:sz w:val="18"/>
              </w:rPr>
            </w:pPr>
            <w:r w:rsidRPr="00B744A4">
              <w:rPr>
                <w:sz w:val="18"/>
              </w:rPr>
              <w:t>In this transition project, children use their knowledge of emotions studied in previous projects to talk about their feelings at different points in the year.</w:t>
            </w:r>
          </w:p>
          <w:p w:rsidR="00894892" w:rsidRPr="000D2E78" w:rsidRDefault="00894892" w:rsidP="00894892">
            <w:pPr>
              <w:jc w:val="center"/>
              <w:rPr>
                <w:b/>
                <w:u w:val="single"/>
              </w:rPr>
            </w:pPr>
          </w:p>
        </w:tc>
      </w:tr>
      <w:tr w:rsidR="000D2E78" w:rsidTr="007414BC">
        <w:trPr>
          <w:trHeight w:val="1434"/>
        </w:trPr>
        <w:tc>
          <w:tcPr>
            <w:tcW w:w="717" w:type="dxa"/>
          </w:tcPr>
          <w:p w:rsidR="000D2E78" w:rsidRDefault="000D2E78" w:rsidP="000D2E78">
            <w:r>
              <w:t>KS1</w:t>
            </w:r>
          </w:p>
        </w:tc>
        <w:tc>
          <w:tcPr>
            <w:tcW w:w="2522" w:type="dxa"/>
          </w:tcPr>
          <w:p w:rsidR="000D2E78" w:rsidRPr="000D2E78" w:rsidRDefault="000D2E78" w:rsidP="000D2E78">
            <w:pPr>
              <w:jc w:val="center"/>
              <w:rPr>
                <w:b/>
                <w:u w:val="single"/>
              </w:rPr>
            </w:pPr>
            <w:r w:rsidRPr="000D2E78">
              <w:rPr>
                <w:b/>
                <w:u w:val="single"/>
              </w:rPr>
              <w:t>Autumn</w:t>
            </w:r>
          </w:p>
        </w:tc>
        <w:tc>
          <w:tcPr>
            <w:tcW w:w="2522" w:type="dxa"/>
          </w:tcPr>
          <w:p w:rsidR="000D2E78" w:rsidRPr="000D2E78" w:rsidRDefault="000D2E78" w:rsidP="000D2E78">
            <w:pPr>
              <w:jc w:val="center"/>
              <w:rPr>
                <w:b/>
                <w:u w:val="single"/>
              </w:rPr>
            </w:pPr>
            <w:r w:rsidRPr="000D2E78">
              <w:rPr>
                <w:b/>
                <w:u w:val="single"/>
              </w:rPr>
              <w:t>Spring</w:t>
            </w:r>
          </w:p>
        </w:tc>
        <w:tc>
          <w:tcPr>
            <w:tcW w:w="2522" w:type="dxa"/>
          </w:tcPr>
          <w:p w:rsidR="000D2E78" w:rsidRPr="000D2E78" w:rsidRDefault="000D2E78" w:rsidP="000D2E78">
            <w:pPr>
              <w:jc w:val="center"/>
              <w:rPr>
                <w:b/>
                <w:u w:val="single"/>
              </w:rPr>
            </w:pPr>
            <w:r w:rsidRPr="000D2E78">
              <w:rPr>
                <w:b/>
                <w:u w:val="single"/>
              </w:rPr>
              <w:t>Summer</w:t>
            </w:r>
          </w:p>
        </w:tc>
        <w:tc>
          <w:tcPr>
            <w:tcW w:w="2522" w:type="dxa"/>
          </w:tcPr>
          <w:p w:rsidR="000D2E78" w:rsidRPr="000D2E78" w:rsidRDefault="000D2E78" w:rsidP="000D2E78">
            <w:pPr>
              <w:jc w:val="center"/>
              <w:rPr>
                <w:b/>
                <w:u w:val="single"/>
              </w:rPr>
            </w:pPr>
            <w:r w:rsidRPr="000D2E78">
              <w:rPr>
                <w:b/>
                <w:u w:val="single"/>
              </w:rPr>
              <w:t>Autumn</w:t>
            </w:r>
          </w:p>
        </w:tc>
        <w:tc>
          <w:tcPr>
            <w:tcW w:w="2522" w:type="dxa"/>
          </w:tcPr>
          <w:p w:rsidR="000D2E78" w:rsidRPr="000D2E78" w:rsidRDefault="000D2E78" w:rsidP="000D2E78">
            <w:pPr>
              <w:jc w:val="center"/>
              <w:rPr>
                <w:b/>
                <w:u w:val="single"/>
              </w:rPr>
            </w:pPr>
            <w:r w:rsidRPr="000D2E78">
              <w:rPr>
                <w:b/>
                <w:u w:val="single"/>
              </w:rPr>
              <w:t>Spring</w:t>
            </w:r>
          </w:p>
        </w:tc>
        <w:tc>
          <w:tcPr>
            <w:tcW w:w="2522" w:type="dxa"/>
          </w:tcPr>
          <w:p w:rsidR="000D2E78" w:rsidRPr="000D2E78" w:rsidRDefault="000D2E78" w:rsidP="000D2E78">
            <w:pPr>
              <w:jc w:val="center"/>
              <w:rPr>
                <w:b/>
                <w:u w:val="single"/>
              </w:rPr>
            </w:pPr>
            <w:r w:rsidRPr="000D2E78">
              <w:rPr>
                <w:b/>
                <w:u w:val="single"/>
              </w:rPr>
              <w:t>Summer</w:t>
            </w:r>
          </w:p>
        </w:tc>
      </w:tr>
      <w:tr w:rsidR="000D2E78" w:rsidTr="00BB4636">
        <w:trPr>
          <w:trHeight w:val="1520"/>
        </w:trPr>
        <w:tc>
          <w:tcPr>
            <w:tcW w:w="717" w:type="dxa"/>
          </w:tcPr>
          <w:p w:rsidR="000D2E78" w:rsidRDefault="000D2E78" w:rsidP="000D2E78">
            <w:r>
              <w:t>LKS2</w:t>
            </w:r>
          </w:p>
        </w:tc>
        <w:tc>
          <w:tcPr>
            <w:tcW w:w="2522" w:type="dxa"/>
          </w:tcPr>
          <w:p w:rsidR="000D2E78" w:rsidRPr="000D2E78" w:rsidRDefault="000D2E78" w:rsidP="000D2E78">
            <w:pPr>
              <w:jc w:val="center"/>
              <w:rPr>
                <w:b/>
                <w:u w:val="single"/>
              </w:rPr>
            </w:pPr>
            <w:r w:rsidRPr="000D2E78">
              <w:rPr>
                <w:b/>
                <w:u w:val="single"/>
              </w:rPr>
              <w:t>Autumn</w:t>
            </w:r>
          </w:p>
        </w:tc>
        <w:tc>
          <w:tcPr>
            <w:tcW w:w="2522" w:type="dxa"/>
          </w:tcPr>
          <w:p w:rsidR="000D2E78" w:rsidRPr="000D2E78" w:rsidRDefault="000D2E78" w:rsidP="000D2E78">
            <w:pPr>
              <w:jc w:val="center"/>
              <w:rPr>
                <w:b/>
                <w:u w:val="single"/>
              </w:rPr>
            </w:pPr>
            <w:r w:rsidRPr="000D2E78">
              <w:rPr>
                <w:b/>
                <w:u w:val="single"/>
              </w:rPr>
              <w:t>Spring</w:t>
            </w:r>
          </w:p>
        </w:tc>
        <w:tc>
          <w:tcPr>
            <w:tcW w:w="2522" w:type="dxa"/>
          </w:tcPr>
          <w:p w:rsidR="000D2E78" w:rsidRPr="000D2E78" w:rsidRDefault="000D2E78" w:rsidP="000D2E78">
            <w:pPr>
              <w:jc w:val="center"/>
              <w:rPr>
                <w:b/>
                <w:u w:val="single"/>
              </w:rPr>
            </w:pPr>
            <w:r w:rsidRPr="000D2E78">
              <w:rPr>
                <w:b/>
                <w:u w:val="single"/>
              </w:rPr>
              <w:t>Summer</w:t>
            </w:r>
          </w:p>
        </w:tc>
        <w:tc>
          <w:tcPr>
            <w:tcW w:w="2522" w:type="dxa"/>
          </w:tcPr>
          <w:p w:rsidR="000D2E78" w:rsidRPr="000D2E78" w:rsidRDefault="000D2E78" w:rsidP="000D2E78">
            <w:pPr>
              <w:jc w:val="center"/>
              <w:rPr>
                <w:b/>
                <w:u w:val="single"/>
              </w:rPr>
            </w:pPr>
            <w:r w:rsidRPr="000D2E78">
              <w:rPr>
                <w:b/>
                <w:u w:val="single"/>
              </w:rPr>
              <w:t>Autumn</w:t>
            </w:r>
          </w:p>
        </w:tc>
        <w:tc>
          <w:tcPr>
            <w:tcW w:w="2522" w:type="dxa"/>
          </w:tcPr>
          <w:p w:rsidR="000D2E78" w:rsidRPr="000D2E78" w:rsidRDefault="000D2E78" w:rsidP="000D2E78">
            <w:pPr>
              <w:jc w:val="center"/>
              <w:rPr>
                <w:b/>
                <w:u w:val="single"/>
              </w:rPr>
            </w:pPr>
            <w:r w:rsidRPr="000D2E78">
              <w:rPr>
                <w:b/>
                <w:u w:val="single"/>
              </w:rPr>
              <w:t>Spring</w:t>
            </w:r>
          </w:p>
        </w:tc>
        <w:tc>
          <w:tcPr>
            <w:tcW w:w="2522" w:type="dxa"/>
          </w:tcPr>
          <w:p w:rsidR="000D2E78" w:rsidRPr="000D2E78" w:rsidRDefault="000D2E78" w:rsidP="000D2E78">
            <w:pPr>
              <w:jc w:val="center"/>
              <w:rPr>
                <w:b/>
                <w:u w:val="single"/>
              </w:rPr>
            </w:pPr>
            <w:r w:rsidRPr="000D2E78">
              <w:rPr>
                <w:b/>
                <w:u w:val="single"/>
              </w:rPr>
              <w:t>Summer</w:t>
            </w:r>
          </w:p>
        </w:tc>
      </w:tr>
      <w:tr w:rsidR="000D2E78" w:rsidTr="00BB4636">
        <w:trPr>
          <w:trHeight w:val="1434"/>
        </w:trPr>
        <w:tc>
          <w:tcPr>
            <w:tcW w:w="717" w:type="dxa"/>
          </w:tcPr>
          <w:p w:rsidR="000D2E78" w:rsidRDefault="000D2E78" w:rsidP="000D2E78">
            <w:r>
              <w:t>UKS2</w:t>
            </w:r>
          </w:p>
        </w:tc>
        <w:tc>
          <w:tcPr>
            <w:tcW w:w="2522" w:type="dxa"/>
          </w:tcPr>
          <w:p w:rsidR="000D2E78" w:rsidRPr="000D2E78" w:rsidRDefault="000D2E78" w:rsidP="000D2E78">
            <w:pPr>
              <w:jc w:val="center"/>
              <w:rPr>
                <w:b/>
                <w:u w:val="single"/>
              </w:rPr>
            </w:pPr>
            <w:r w:rsidRPr="000D2E78">
              <w:rPr>
                <w:b/>
                <w:u w:val="single"/>
              </w:rPr>
              <w:t>Autumn</w:t>
            </w:r>
          </w:p>
        </w:tc>
        <w:tc>
          <w:tcPr>
            <w:tcW w:w="2522" w:type="dxa"/>
          </w:tcPr>
          <w:p w:rsidR="000D2E78" w:rsidRPr="000D2E78" w:rsidRDefault="000D2E78" w:rsidP="000D2E78">
            <w:pPr>
              <w:jc w:val="center"/>
              <w:rPr>
                <w:b/>
                <w:u w:val="single"/>
              </w:rPr>
            </w:pPr>
            <w:r w:rsidRPr="000D2E78">
              <w:rPr>
                <w:b/>
                <w:u w:val="single"/>
              </w:rPr>
              <w:t>Spring</w:t>
            </w:r>
          </w:p>
        </w:tc>
        <w:tc>
          <w:tcPr>
            <w:tcW w:w="2522" w:type="dxa"/>
          </w:tcPr>
          <w:p w:rsidR="000D2E78" w:rsidRPr="000D2E78" w:rsidRDefault="000D2E78" w:rsidP="000D2E78">
            <w:pPr>
              <w:jc w:val="center"/>
              <w:rPr>
                <w:b/>
                <w:u w:val="single"/>
              </w:rPr>
            </w:pPr>
            <w:r w:rsidRPr="000D2E78">
              <w:rPr>
                <w:b/>
                <w:u w:val="single"/>
              </w:rPr>
              <w:t>Summer</w:t>
            </w:r>
          </w:p>
        </w:tc>
        <w:tc>
          <w:tcPr>
            <w:tcW w:w="2522" w:type="dxa"/>
          </w:tcPr>
          <w:p w:rsidR="000D2E78" w:rsidRPr="000D2E78" w:rsidRDefault="000D2E78" w:rsidP="000D2E78">
            <w:pPr>
              <w:jc w:val="center"/>
              <w:rPr>
                <w:b/>
                <w:u w:val="single"/>
              </w:rPr>
            </w:pPr>
            <w:r w:rsidRPr="000D2E78">
              <w:rPr>
                <w:b/>
                <w:u w:val="single"/>
              </w:rPr>
              <w:t>Autumn</w:t>
            </w:r>
          </w:p>
        </w:tc>
        <w:tc>
          <w:tcPr>
            <w:tcW w:w="2522" w:type="dxa"/>
          </w:tcPr>
          <w:p w:rsidR="000D2E78" w:rsidRPr="000D2E78" w:rsidRDefault="000D2E78" w:rsidP="000D2E78">
            <w:pPr>
              <w:jc w:val="center"/>
              <w:rPr>
                <w:b/>
                <w:u w:val="single"/>
              </w:rPr>
            </w:pPr>
            <w:r w:rsidRPr="000D2E78">
              <w:rPr>
                <w:b/>
                <w:u w:val="single"/>
              </w:rPr>
              <w:t>Spring</w:t>
            </w:r>
          </w:p>
        </w:tc>
        <w:tc>
          <w:tcPr>
            <w:tcW w:w="2522" w:type="dxa"/>
          </w:tcPr>
          <w:p w:rsidR="000D2E78" w:rsidRPr="000D2E78" w:rsidRDefault="000D2E78" w:rsidP="000D2E78">
            <w:pPr>
              <w:jc w:val="center"/>
              <w:rPr>
                <w:b/>
                <w:u w:val="single"/>
              </w:rPr>
            </w:pPr>
            <w:r w:rsidRPr="000D2E78">
              <w:rPr>
                <w:b/>
                <w:u w:val="single"/>
              </w:rPr>
              <w:t>Summer</w:t>
            </w:r>
          </w:p>
        </w:tc>
      </w:tr>
    </w:tbl>
    <w:p w:rsidR="009A1C58" w:rsidRDefault="009A1C58" w:rsidP="00A6580B">
      <w:pPr>
        <w:ind w:firstLine="720"/>
      </w:pPr>
    </w:p>
    <w:p w:rsidR="000D2E78" w:rsidRDefault="000D2E78" w:rsidP="00A6580B">
      <w:pPr>
        <w:ind w:firstLine="720"/>
      </w:pPr>
    </w:p>
    <w:p w:rsidR="00765CBD" w:rsidRDefault="00765CBD" w:rsidP="00A6580B">
      <w:pPr>
        <w:ind w:firstLine="720"/>
      </w:pPr>
    </w:p>
    <w:p w:rsidR="008C2DFD" w:rsidRDefault="008C2DFD" w:rsidP="00A6580B">
      <w:pPr>
        <w:ind w:firstLine="720"/>
      </w:pPr>
      <w:bookmarkStart w:id="0" w:name="_GoBack"/>
      <w:bookmarkEnd w:id="0"/>
    </w:p>
    <w:tbl>
      <w:tblPr>
        <w:tblStyle w:val="TableGrid"/>
        <w:tblpPr w:leftFromText="180" w:rightFromText="180" w:vertAnchor="text" w:horzAnchor="margin" w:tblpY="2074"/>
        <w:tblW w:w="0" w:type="auto"/>
        <w:tblLook w:val="04A0" w:firstRow="1" w:lastRow="0" w:firstColumn="1" w:lastColumn="0" w:noHBand="0" w:noVBand="1"/>
      </w:tblPr>
      <w:tblGrid>
        <w:gridCol w:w="2639"/>
        <w:gridCol w:w="5617"/>
        <w:gridCol w:w="3571"/>
        <w:gridCol w:w="3561"/>
      </w:tblGrid>
      <w:tr w:rsidR="003D3FCC" w:rsidTr="003D3FCC">
        <w:trPr>
          <w:trHeight w:val="1018"/>
        </w:trPr>
        <w:tc>
          <w:tcPr>
            <w:tcW w:w="2639" w:type="dxa"/>
          </w:tcPr>
          <w:p w:rsidR="003D3FCC" w:rsidRDefault="003D3FCC" w:rsidP="003D3FCC">
            <w:pPr>
              <w:jc w:val="center"/>
            </w:pPr>
          </w:p>
        </w:tc>
        <w:tc>
          <w:tcPr>
            <w:tcW w:w="5617" w:type="dxa"/>
          </w:tcPr>
          <w:p w:rsidR="003D3FCC" w:rsidRDefault="003D3FCC" w:rsidP="003D3FCC">
            <w:pPr>
              <w:jc w:val="center"/>
            </w:pPr>
            <w:r>
              <w:t>Learning Objective</w:t>
            </w:r>
          </w:p>
        </w:tc>
        <w:tc>
          <w:tcPr>
            <w:tcW w:w="3571" w:type="dxa"/>
          </w:tcPr>
          <w:p w:rsidR="003D3FCC" w:rsidRDefault="003D3FCC" w:rsidP="003D3FCC">
            <w:pPr>
              <w:jc w:val="center"/>
            </w:pPr>
            <w:r>
              <w:t>Skills</w:t>
            </w:r>
          </w:p>
        </w:tc>
        <w:tc>
          <w:tcPr>
            <w:tcW w:w="3561" w:type="dxa"/>
          </w:tcPr>
          <w:p w:rsidR="003D3FCC" w:rsidRDefault="003D3FCC" w:rsidP="003D3FCC">
            <w:pPr>
              <w:jc w:val="center"/>
            </w:pPr>
            <w:r>
              <w:t>Knowledge</w:t>
            </w:r>
          </w:p>
        </w:tc>
      </w:tr>
      <w:tr w:rsidR="003D3FCC" w:rsidTr="003D3FCC">
        <w:trPr>
          <w:trHeight w:val="961"/>
        </w:trPr>
        <w:tc>
          <w:tcPr>
            <w:tcW w:w="2639" w:type="dxa"/>
          </w:tcPr>
          <w:p w:rsidR="003D3FCC" w:rsidRDefault="003D3FCC" w:rsidP="003D3FCC">
            <w:r>
              <w:t>Lesson 1</w:t>
            </w:r>
          </w:p>
        </w:tc>
        <w:tc>
          <w:tcPr>
            <w:tcW w:w="5617" w:type="dxa"/>
          </w:tcPr>
          <w:p w:rsidR="003D3FCC" w:rsidRDefault="003D3FCC" w:rsidP="003D3FCC"/>
        </w:tc>
        <w:tc>
          <w:tcPr>
            <w:tcW w:w="3571" w:type="dxa"/>
          </w:tcPr>
          <w:p w:rsidR="003D3FCC" w:rsidRDefault="003D3FCC" w:rsidP="003D3FCC"/>
        </w:tc>
        <w:tc>
          <w:tcPr>
            <w:tcW w:w="3561" w:type="dxa"/>
          </w:tcPr>
          <w:p w:rsidR="003D3FCC" w:rsidRDefault="003D3FCC" w:rsidP="003D3FCC"/>
        </w:tc>
      </w:tr>
      <w:tr w:rsidR="003D3FCC" w:rsidTr="003D3FCC">
        <w:trPr>
          <w:trHeight w:val="1018"/>
        </w:trPr>
        <w:tc>
          <w:tcPr>
            <w:tcW w:w="2639" w:type="dxa"/>
          </w:tcPr>
          <w:p w:rsidR="003D3FCC" w:rsidRDefault="003D3FCC" w:rsidP="003D3FCC">
            <w:r>
              <w:t>Lesson 2</w:t>
            </w:r>
          </w:p>
        </w:tc>
        <w:tc>
          <w:tcPr>
            <w:tcW w:w="5617" w:type="dxa"/>
          </w:tcPr>
          <w:p w:rsidR="003D3FCC" w:rsidRDefault="003D3FCC" w:rsidP="003D3FCC"/>
        </w:tc>
        <w:tc>
          <w:tcPr>
            <w:tcW w:w="3571" w:type="dxa"/>
          </w:tcPr>
          <w:p w:rsidR="003D3FCC" w:rsidRDefault="003D3FCC" w:rsidP="003D3FCC"/>
        </w:tc>
        <w:tc>
          <w:tcPr>
            <w:tcW w:w="3561" w:type="dxa"/>
          </w:tcPr>
          <w:p w:rsidR="003D3FCC" w:rsidRDefault="003D3FCC" w:rsidP="003D3FCC"/>
        </w:tc>
      </w:tr>
      <w:tr w:rsidR="003D3FCC" w:rsidTr="003D3FCC">
        <w:trPr>
          <w:trHeight w:val="961"/>
        </w:trPr>
        <w:tc>
          <w:tcPr>
            <w:tcW w:w="2639" w:type="dxa"/>
          </w:tcPr>
          <w:p w:rsidR="003D3FCC" w:rsidRDefault="003D3FCC" w:rsidP="003D3FCC"/>
        </w:tc>
        <w:tc>
          <w:tcPr>
            <w:tcW w:w="5617" w:type="dxa"/>
          </w:tcPr>
          <w:p w:rsidR="003D3FCC" w:rsidRDefault="003D3FCC" w:rsidP="003D3FCC"/>
        </w:tc>
        <w:tc>
          <w:tcPr>
            <w:tcW w:w="3571" w:type="dxa"/>
          </w:tcPr>
          <w:p w:rsidR="003D3FCC" w:rsidRDefault="003D3FCC" w:rsidP="003D3FCC"/>
        </w:tc>
        <w:tc>
          <w:tcPr>
            <w:tcW w:w="3561" w:type="dxa"/>
          </w:tcPr>
          <w:p w:rsidR="003D3FCC" w:rsidRDefault="003D3FCC" w:rsidP="003D3FCC"/>
        </w:tc>
      </w:tr>
      <w:tr w:rsidR="003D3FCC" w:rsidTr="003D3FCC">
        <w:trPr>
          <w:trHeight w:val="1018"/>
        </w:trPr>
        <w:tc>
          <w:tcPr>
            <w:tcW w:w="2639" w:type="dxa"/>
          </w:tcPr>
          <w:p w:rsidR="003D3FCC" w:rsidRDefault="003D3FCC" w:rsidP="003D3FCC"/>
        </w:tc>
        <w:tc>
          <w:tcPr>
            <w:tcW w:w="5617" w:type="dxa"/>
          </w:tcPr>
          <w:p w:rsidR="003D3FCC" w:rsidRDefault="003D3FCC" w:rsidP="003D3FCC"/>
        </w:tc>
        <w:tc>
          <w:tcPr>
            <w:tcW w:w="3571" w:type="dxa"/>
          </w:tcPr>
          <w:p w:rsidR="003D3FCC" w:rsidRDefault="003D3FCC" w:rsidP="003D3FCC"/>
        </w:tc>
        <w:tc>
          <w:tcPr>
            <w:tcW w:w="3561" w:type="dxa"/>
          </w:tcPr>
          <w:p w:rsidR="003D3FCC" w:rsidRDefault="003D3FCC" w:rsidP="003D3FCC"/>
        </w:tc>
      </w:tr>
    </w:tbl>
    <w:p w:rsidR="003D3FCC" w:rsidRDefault="000D2E78" w:rsidP="003D3FCC">
      <w:pPr>
        <w:ind w:firstLine="720"/>
        <w:jc w:val="center"/>
      </w:pPr>
      <w:r>
        <w:rPr>
          <w:b/>
          <w:noProof/>
          <w:sz w:val="32"/>
          <w:szCs w:val="32"/>
          <w:lang w:eastAsia="en-GB"/>
        </w:rPr>
        <w:drawing>
          <wp:anchor distT="0" distB="0" distL="114300" distR="114300" simplePos="0" relativeHeight="251669504" behindDoc="1" locked="0" layoutInCell="1" allowOverlap="1" wp14:anchorId="1896A660" wp14:editId="667967B8">
            <wp:simplePos x="0" y="0"/>
            <wp:positionH relativeFrom="margin">
              <wp:posOffset>8505826</wp:posOffset>
            </wp:positionH>
            <wp:positionV relativeFrom="paragraph">
              <wp:posOffset>0</wp:posOffset>
            </wp:positionV>
            <wp:extent cx="1162050" cy="733926"/>
            <wp:effectExtent l="0" t="0" r="0" b="9525"/>
            <wp:wrapNone/>
            <wp:docPr id="4" name="Picture 4"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5">
                      <a:extLst>
                        <a:ext uri="{28A0092B-C50C-407E-A947-70E740481C1C}">
                          <a14:useLocalDpi xmlns:a14="http://schemas.microsoft.com/office/drawing/2010/main" val="0"/>
                        </a:ext>
                      </a:extLst>
                    </a:blip>
                    <a:srcRect l="-854" t="19826" r="66280" b="702"/>
                    <a:stretch>
                      <a:fillRect/>
                    </a:stretch>
                  </pic:blipFill>
                  <pic:spPr bwMode="auto">
                    <a:xfrm>
                      <a:off x="0" y="0"/>
                      <a:ext cx="1169484" cy="7386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7456" behindDoc="0" locked="0" layoutInCell="1" allowOverlap="1" wp14:anchorId="554A3C76" wp14:editId="1BFE548F">
                <wp:simplePos x="0" y="0"/>
                <wp:positionH relativeFrom="column">
                  <wp:posOffset>2705100</wp:posOffset>
                </wp:positionH>
                <wp:positionV relativeFrom="paragraph">
                  <wp:posOffset>0</wp:posOffset>
                </wp:positionV>
                <wp:extent cx="3724275" cy="1404620"/>
                <wp:effectExtent l="19050" t="19050" r="2857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38100">
                          <a:solidFill>
                            <a:srgbClr val="000000"/>
                          </a:solidFill>
                          <a:miter lim="800000"/>
                          <a:headEnd/>
                          <a:tailEnd/>
                        </a:ln>
                      </wps:spPr>
                      <wps:txbx>
                        <w:txbxContent>
                          <w:p w:rsidR="000D2E78" w:rsidRPr="00A6580B" w:rsidRDefault="000D2E78" w:rsidP="000D2E78">
                            <w:pPr>
                              <w:rPr>
                                <w:sz w:val="36"/>
                                <w:szCs w:val="36"/>
                              </w:rPr>
                            </w:pPr>
                            <w:r w:rsidRPr="00A6580B">
                              <w:rPr>
                                <w:sz w:val="36"/>
                                <w:szCs w:val="36"/>
                              </w:rPr>
                              <w:t>Subject Leader</w:t>
                            </w:r>
                            <w:r>
                              <w:rPr>
                                <w:sz w:val="36"/>
                                <w:szCs w:val="36"/>
                              </w:rPr>
                              <w:t xml:space="preserve"> planning</w:t>
                            </w:r>
                            <w:r w:rsidRPr="00A6580B">
                              <w:rPr>
                                <w:sz w:val="36"/>
                                <w:szCs w:val="36"/>
                              </w:rPr>
                              <w:t xml:space="preserve"> - Geography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554A3C76" id="_x0000_s1028" type="#_x0000_t202" style="position:absolute;left:0;text-align:left;margin-left:213pt;margin-top:0;width:293.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0eJwIAAE0EAAAOAAAAZHJzL2Uyb0RvYy54bWysVMtu2zAQvBfoPxC815IVJXEFy0Hq1EWB&#10;9AEk/QCKoiyiJJclaUvu12dJOa6RtpeiOhB8LIezM7ta3oxakb1wXoKp6XyWUyIMh1aabU2/PW7e&#10;LCjxgZmWKTCipgfh6c3q9avlYCtRQA+qFY4giPHVYGvah2CrLPO8F5r5GVhh8LADp1nApdtmrWMD&#10;omuVFXl+lQ3gWuuAC+9x9246pKuE33WChy9d50UgqqbILaTRpbGJY7ZasmrrmO0lP9Jg/8BCM2nw&#10;0RPUHQuM7Jz8DUpL7sBDF2YcdAZdJ7lIOWA28/xFNg89syLlguJ4e5LJ/z9Y/nn/1RHZ1vSCEsM0&#10;WvQoxkDewUiKqM5gfYVBDxbDwojb6HLK1Nt74N89MbDumdmKW+dg6AVrkd083szOrk44PoI0wydo&#10;8Rm2C5CAxs7pKB2KQRAdXTqcnIlUOG5eXBdlcX1JCcezeZmXV0XyLmPV83XrfPggQJM4qalD6xM8&#10;29/7EOmw6jkkvuZByXYjlUoLt23WypE9wzLZpC9l8CJMGTIgl8U8zycJ/oqRp+9PGFoGLHgldU0X&#10;pyBWReHemzaVY2BSTXPkrMxRySjeJGMYmzFZdjKogfaA0jqY6hv7ESc9uJ+UDFjbNfU/dswJStRH&#10;g/a8nZdlbIa0KC+vUUvizk+a8xNmOELVNFAyTdchNVASzt6ijRuZBI5+T0yOlLFmk+7H/opNcb5O&#10;Ub/+AqsnAAAA//8DAFBLAwQUAAYACAAAACEAGkB4wt8AAAAJAQAADwAAAGRycy9kb3ducmV2Lnht&#10;bEyPwWrDMBBE74X8g9hAbo1spUmL63UIgZBTC00NvSrW1ja1VsaSE7dfX+XUXgaWWWbe5NvJduJC&#10;g28dI6TLBARx5UzLNUL5frh/AuGDZqM7x4TwTR62xewu15lxV36jyynUIoawzzRCE0KfSemrhqz2&#10;S9cTR+/TDVaHeA61NIO+xnDbSZUkG2l1y7Gh0T3tG6q+TqNFcK9jWR6l3L882na13qlV+XP8QFzM&#10;p90ziEBT+HuGG35EhyIynd3IxosO4UFt4paAEPVmJ6lagzgjKJUqkEUu/y8ofgEAAP//AwBQSwEC&#10;LQAUAAYACAAAACEAtoM4kv4AAADhAQAAEwAAAAAAAAAAAAAAAAAAAAAAW0NvbnRlbnRfVHlwZXNd&#10;LnhtbFBLAQItABQABgAIAAAAIQA4/SH/1gAAAJQBAAALAAAAAAAAAAAAAAAAAC8BAABfcmVscy8u&#10;cmVsc1BLAQItABQABgAIAAAAIQDYkB0eJwIAAE0EAAAOAAAAAAAAAAAAAAAAAC4CAABkcnMvZTJv&#10;RG9jLnhtbFBLAQItABQABgAIAAAAIQAaQHjC3wAAAAkBAAAPAAAAAAAAAAAAAAAAAIEEAABkcnMv&#10;ZG93bnJldi54bWxQSwUGAAAAAAQABADzAAAAjQUAAAAA&#10;" strokeweight="3pt">
                <v:textbox style="mso-fit-shape-to-text:t">
                  <w:txbxContent>
                    <w:p w:rsidR="000D2E78" w:rsidRPr="00A6580B" w:rsidRDefault="000D2E78" w:rsidP="000D2E78">
                      <w:pPr>
                        <w:rPr>
                          <w:sz w:val="36"/>
                          <w:szCs w:val="36"/>
                        </w:rPr>
                      </w:pPr>
                      <w:r w:rsidRPr="00A6580B">
                        <w:rPr>
                          <w:sz w:val="36"/>
                          <w:szCs w:val="36"/>
                        </w:rPr>
                        <w:t>Subject Leader</w:t>
                      </w:r>
                      <w:r>
                        <w:rPr>
                          <w:sz w:val="36"/>
                          <w:szCs w:val="36"/>
                        </w:rPr>
                        <w:t xml:space="preserve"> planning</w:t>
                      </w:r>
                      <w:r w:rsidRPr="00A6580B">
                        <w:rPr>
                          <w:sz w:val="36"/>
                          <w:szCs w:val="36"/>
                        </w:rPr>
                        <w:t xml:space="preserve"> - Geography</w:t>
                      </w:r>
                    </w:p>
                  </w:txbxContent>
                </v:textbox>
                <w10:wrap type="square"/>
              </v:shape>
            </w:pict>
          </mc:Fallback>
        </mc:AlternateContent>
      </w:r>
      <w:r>
        <w:rPr>
          <w:b/>
          <w:noProof/>
          <w:sz w:val="32"/>
          <w:szCs w:val="32"/>
          <w:lang w:eastAsia="en-GB"/>
        </w:rPr>
        <mc:AlternateContent>
          <mc:Choice Requires="wps">
            <w:drawing>
              <wp:anchor distT="0" distB="0" distL="114300" distR="114300" simplePos="0" relativeHeight="251665408" behindDoc="0" locked="0" layoutInCell="1" allowOverlap="1" wp14:anchorId="1004B5B4" wp14:editId="1FBB7A62">
                <wp:simplePos x="0" y="0"/>
                <wp:positionH relativeFrom="column">
                  <wp:posOffset>0</wp:posOffset>
                </wp:positionH>
                <wp:positionV relativeFrom="paragraph">
                  <wp:posOffset>19050</wp:posOffset>
                </wp:positionV>
                <wp:extent cx="1790700" cy="681355"/>
                <wp:effectExtent l="19050" t="19050" r="19050"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0D2E78" w:rsidRDefault="000D2E78" w:rsidP="000D2E78">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004B5B4" id="Rectangle 2" o:spid="_x0000_s1029" style="position:absolute;left:0;text-align:left;margin-left:0;margin-top:1.5pt;width:141pt;height:5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Q00wEAAKIDAAAOAAAAZHJzL2Uyb0RvYy54bWysU8tu2zAQvBfoPxC815JsOE4F00HQ1L0E&#10;bdAkH0BTlESUr3JpS/77LmnZTZpbUB0ILXc43Jldrm9Go8lBBlDOMlrNSkqkFa5RtmP0+Wn76ZoS&#10;iNw2XDsrGT1KoDebjx/Wg6/l3PVONzIQJLFQD57RPkZfFwWIXhoOM+elxWTrguERw9AVTeADshtd&#10;zMvyqhhcaHxwQgLg7t0pSTeZv22liD/aFmQkmlGsLeY15HWX1mKz5nUXuO+VmMrg76jCcGXx0gvV&#10;HY+c7IN6Q2WUCA5cG2fCmcK1rRIya0A1VfmPmseee5m1oDngLzbB/6MV3w8PgaiG0Tkllhts0U80&#10;jdtOSzJP9gweakQ9+oeQBIK/d+IXYKJ4lUkBTJixDSZhUR4Zs9fHi9dyjETgZrX6XK5KbInA3NV1&#10;tVgu020Fr8+nfYD4TTpD0g+jAcvKFvPDPcQT9AzJhTmtmq3SOgeh233RgRw49r0qV4uvtxM7vIRp&#10;SwZGF9VqWWbqV0k4woUCJ65xwxMWT4nmEDGBivL3lhc1aDv5c7IkmRPH3ZiNXpxd3bnmiOYPOH2M&#10;wu89D6nZyeLbfXRblUWmoyfgxIiDkG2ahjZN2ss4o/4+rc0fAAAA//8DAFBLAwQUAAYACAAAACEA&#10;IYRjq9oAAAAGAQAADwAAAGRycy9kb3ducmV2LnhtbEyOwUrEMBCG74LvEEbw5ibbBVlq00UEZQUR&#10;7Qpe02a2LdskpZN2o0/veNLTzPB//PMVu+QGseBEffAa1isFAn0TbO9bDR+Hx5stCIrGWzMEjxq+&#10;kGBXXl4UJrfh7N9xqWIruMRTbjR0MY65lNR06Aytwoies2OYnIl8Tq20kzlzuRtkptStdKb3/KEz&#10;Iz502Jyq2WlQbT1SSs+vy9vLft5XdKCnz2+tr6/S/R2IiCn+wfCrz+pQslMdZm9JDNzBnIYNDw6z&#10;bcZLzdRabUCWhfyvX/4AAAD//wMAUEsBAi0AFAAGAAgAAAAhALaDOJL+AAAA4QEAABMAAAAAAAAA&#10;AAAAAAAAAAAAAFtDb250ZW50X1R5cGVzXS54bWxQSwECLQAUAAYACAAAACEAOP0h/9YAAACUAQAA&#10;CwAAAAAAAAAAAAAAAAAvAQAAX3JlbHMvLnJlbHNQSwECLQAUAAYACAAAACEAKPRUNNMBAACiAwAA&#10;DgAAAAAAAAAAAAAAAAAuAgAAZHJzL2Uyb0RvYy54bWxQSwECLQAUAAYACAAAACEAIYRjq9oAAAAG&#10;AQAADwAAAAAAAAAAAAAAAAAtBAAAZHJzL2Rvd25yZXYueG1sUEsFBgAAAAAEAAQA8wAAADQFAAAA&#10;AA==&#10;" fillcolor="#1073ea" strokecolor="windowText" strokeweight="2.5pt">
                <v:path arrowok="t"/>
                <v:textbox style="mso-fit-shape-to-text:t">
                  <w:txbxContent>
                    <w:p w:rsidR="000D2E78" w:rsidRDefault="000D2E78" w:rsidP="000D2E78">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v:rect>
            </w:pict>
          </mc:Fallback>
        </mc:AlternateContent>
      </w:r>
    </w:p>
    <w:p w:rsidR="003D3FCC" w:rsidRPr="003D3FCC" w:rsidRDefault="003D3FCC" w:rsidP="003D3FCC"/>
    <w:p w:rsidR="003D3FCC" w:rsidRDefault="003D3FCC" w:rsidP="003D3FCC"/>
    <w:p w:rsidR="00333B25" w:rsidRDefault="003D3FCC" w:rsidP="00333B25">
      <w:pPr>
        <w:tabs>
          <w:tab w:val="left" w:pos="4995"/>
        </w:tabs>
        <w:jc w:val="center"/>
        <w:rPr>
          <w:b/>
        </w:rPr>
      </w:pPr>
      <w:r w:rsidRPr="00333B25">
        <w:rPr>
          <w:b/>
        </w:rPr>
        <w:t>Autumn – Cycle A - EYFS</w:t>
      </w:r>
    </w:p>
    <w:p w:rsidR="00333B25" w:rsidRPr="00333B25" w:rsidRDefault="00333B25" w:rsidP="00333B25"/>
    <w:p w:rsidR="00333B25" w:rsidRPr="00333B25" w:rsidRDefault="00333B25" w:rsidP="00333B25"/>
    <w:p w:rsidR="00333B25" w:rsidRPr="00333B25" w:rsidRDefault="00333B25" w:rsidP="00333B25"/>
    <w:p w:rsidR="00333B25" w:rsidRPr="00333B25" w:rsidRDefault="00333B25" w:rsidP="00333B25"/>
    <w:p w:rsidR="00333B25" w:rsidRDefault="00333B25" w:rsidP="00333B25">
      <w:pPr>
        <w:tabs>
          <w:tab w:val="left" w:pos="5565"/>
        </w:tabs>
      </w:pPr>
      <w:r>
        <w:tab/>
      </w:r>
    </w:p>
    <w:p w:rsidR="00333B25" w:rsidRDefault="00333B25" w:rsidP="00333B25">
      <w:pPr>
        <w:tabs>
          <w:tab w:val="left" w:pos="5565"/>
        </w:tabs>
      </w:pPr>
    </w:p>
    <w:p w:rsidR="00333B25" w:rsidRDefault="00333B25" w:rsidP="00333B25">
      <w:pPr>
        <w:tabs>
          <w:tab w:val="left" w:pos="5565"/>
        </w:tabs>
      </w:pPr>
    </w:p>
    <w:p w:rsidR="00333B25" w:rsidRDefault="00333B25" w:rsidP="00333B25">
      <w:pPr>
        <w:tabs>
          <w:tab w:val="left" w:pos="5565"/>
        </w:tabs>
      </w:pPr>
    </w:p>
    <w:tbl>
      <w:tblPr>
        <w:tblStyle w:val="TableGrid"/>
        <w:tblpPr w:leftFromText="180" w:rightFromText="180" w:vertAnchor="text" w:horzAnchor="margin" w:tblpY="2074"/>
        <w:tblW w:w="0" w:type="auto"/>
        <w:tblLook w:val="04A0" w:firstRow="1" w:lastRow="0" w:firstColumn="1" w:lastColumn="0" w:noHBand="0" w:noVBand="1"/>
      </w:tblPr>
      <w:tblGrid>
        <w:gridCol w:w="2639"/>
        <w:gridCol w:w="5617"/>
        <w:gridCol w:w="3571"/>
        <w:gridCol w:w="3561"/>
      </w:tblGrid>
      <w:tr w:rsidR="00333B25" w:rsidTr="005E2169">
        <w:trPr>
          <w:trHeight w:val="1018"/>
        </w:trPr>
        <w:tc>
          <w:tcPr>
            <w:tcW w:w="2639" w:type="dxa"/>
          </w:tcPr>
          <w:p w:rsidR="00333B25" w:rsidRDefault="00333B25" w:rsidP="005E2169">
            <w:pPr>
              <w:jc w:val="center"/>
            </w:pPr>
          </w:p>
        </w:tc>
        <w:tc>
          <w:tcPr>
            <w:tcW w:w="5617" w:type="dxa"/>
          </w:tcPr>
          <w:p w:rsidR="00333B25" w:rsidRDefault="00333B25" w:rsidP="005E2169">
            <w:pPr>
              <w:jc w:val="center"/>
            </w:pPr>
            <w:r>
              <w:t>Learning Objective</w:t>
            </w:r>
          </w:p>
        </w:tc>
        <w:tc>
          <w:tcPr>
            <w:tcW w:w="3571" w:type="dxa"/>
          </w:tcPr>
          <w:p w:rsidR="00333B25" w:rsidRDefault="00333B25" w:rsidP="005E2169">
            <w:pPr>
              <w:jc w:val="center"/>
            </w:pPr>
            <w:r>
              <w:t>Skills</w:t>
            </w:r>
          </w:p>
        </w:tc>
        <w:tc>
          <w:tcPr>
            <w:tcW w:w="3561" w:type="dxa"/>
          </w:tcPr>
          <w:p w:rsidR="00333B25" w:rsidRDefault="00333B25" w:rsidP="005E2169">
            <w:pPr>
              <w:jc w:val="center"/>
            </w:pPr>
            <w:r>
              <w:t>Knowledge</w:t>
            </w:r>
          </w:p>
        </w:tc>
      </w:tr>
      <w:tr w:rsidR="00333B25" w:rsidTr="005E2169">
        <w:trPr>
          <w:trHeight w:val="961"/>
        </w:trPr>
        <w:tc>
          <w:tcPr>
            <w:tcW w:w="2639" w:type="dxa"/>
          </w:tcPr>
          <w:p w:rsidR="00333B25" w:rsidRDefault="00333B25" w:rsidP="005E2169">
            <w:r>
              <w:t>Lesson 1</w:t>
            </w:r>
          </w:p>
        </w:tc>
        <w:tc>
          <w:tcPr>
            <w:tcW w:w="5617" w:type="dxa"/>
          </w:tcPr>
          <w:p w:rsidR="00333B25" w:rsidRDefault="00333B25" w:rsidP="005E2169"/>
        </w:tc>
        <w:tc>
          <w:tcPr>
            <w:tcW w:w="3571" w:type="dxa"/>
          </w:tcPr>
          <w:p w:rsidR="00333B25" w:rsidRDefault="00333B25" w:rsidP="005E2169"/>
        </w:tc>
        <w:tc>
          <w:tcPr>
            <w:tcW w:w="3561" w:type="dxa"/>
          </w:tcPr>
          <w:p w:rsidR="00333B25" w:rsidRDefault="00333B25" w:rsidP="005E2169"/>
        </w:tc>
      </w:tr>
      <w:tr w:rsidR="00333B25" w:rsidTr="005E2169">
        <w:trPr>
          <w:trHeight w:val="1018"/>
        </w:trPr>
        <w:tc>
          <w:tcPr>
            <w:tcW w:w="2639" w:type="dxa"/>
          </w:tcPr>
          <w:p w:rsidR="00333B25" w:rsidRDefault="00333B25" w:rsidP="005E2169">
            <w:r>
              <w:t>Lesson 2</w:t>
            </w:r>
          </w:p>
        </w:tc>
        <w:tc>
          <w:tcPr>
            <w:tcW w:w="5617" w:type="dxa"/>
          </w:tcPr>
          <w:p w:rsidR="00333B25" w:rsidRDefault="00333B25" w:rsidP="005E2169"/>
        </w:tc>
        <w:tc>
          <w:tcPr>
            <w:tcW w:w="3571" w:type="dxa"/>
          </w:tcPr>
          <w:p w:rsidR="00333B25" w:rsidRDefault="00333B25" w:rsidP="005E2169"/>
        </w:tc>
        <w:tc>
          <w:tcPr>
            <w:tcW w:w="3561" w:type="dxa"/>
          </w:tcPr>
          <w:p w:rsidR="00333B25" w:rsidRDefault="00333B25" w:rsidP="005E2169"/>
        </w:tc>
      </w:tr>
      <w:tr w:rsidR="00333B25" w:rsidTr="005E2169">
        <w:trPr>
          <w:trHeight w:val="961"/>
        </w:trPr>
        <w:tc>
          <w:tcPr>
            <w:tcW w:w="2639" w:type="dxa"/>
          </w:tcPr>
          <w:p w:rsidR="00333B25" w:rsidRDefault="00333B25" w:rsidP="005E2169"/>
        </w:tc>
        <w:tc>
          <w:tcPr>
            <w:tcW w:w="5617" w:type="dxa"/>
          </w:tcPr>
          <w:p w:rsidR="00333B25" w:rsidRDefault="00333B25" w:rsidP="005E2169"/>
        </w:tc>
        <w:tc>
          <w:tcPr>
            <w:tcW w:w="3571" w:type="dxa"/>
          </w:tcPr>
          <w:p w:rsidR="00333B25" w:rsidRDefault="00333B25" w:rsidP="005E2169"/>
        </w:tc>
        <w:tc>
          <w:tcPr>
            <w:tcW w:w="3561" w:type="dxa"/>
          </w:tcPr>
          <w:p w:rsidR="00333B25" w:rsidRDefault="00333B25" w:rsidP="005E2169"/>
        </w:tc>
      </w:tr>
      <w:tr w:rsidR="00333B25" w:rsidTr="005E2169">
        <w:trPr>
          <w:trHeight w:val="1018"/>
        </w:trPr>
        <w:tc>
          <w:tcPr>
            <w:tcW w:w="2639" w:type="dxa"/>
          </w:tcPr>
          <w:p w:rsidR="00333B25" w:rsidRDefault="00333B25" w:rsidP="005E2169"/>
        </w:tc>
        <w:tc>
          <w:tcPr>
            <w:tcW w:w="5617" w:type="dxa"/>
          </w:tcPr>
          <w:p w:rsidR="00333B25" w:rsidRDefault="00333B25" w:rsidP="005E2169"/>
        </w:tc>
        <w:tc>
          <w:tcPr>
            <w:tcW w:w="3571" w:type="dxa"/>
          </w:tcPr>
          <w:p w:rsidR="00333B25" w:rsidRDefault="00333B25" w:rsidP="005E2169"/>
        </w:tc>
        <w:tc>
          <w:tcPr>
            <w:tcW w:w="3561" w:type="dxa"/>
          </w:tcPr>
          <w:p w:rsidR="00333B25" w:rsidRDefault="00333B25" w:rsidP="005E2169"/>
        </w:tc>
      </w:tr>
    </w:tbl>
    <w:p w:rsidR="00333B25" w:rsidRDefault="00333B25" w:rsidP="00333B25">
      <w:pPr>
        <w:ind w:firstLine="720"/>
        <w:jc w:val="center"/>
      </w:pPr>
      <w:r>
        <w:rPr>
          <w:b/>
          <w:noProof/>
          <w:sz w:val="32"/>
          <w:szCs w:val="32"/>
          <w:lang w:eastAsia="en-GB"/>
        </w:rPr>
        <w:drawing>
          <wp:anchor distT="0" distB="0" distL="114300" distR="114300" simplePos="0" relativeHeight="251673600" behindDoc="1" locked="0" layoutInCell="1" allowOverlap="1" wp14:anchorId="040A9F3F" wp14:editId="268BDB9A">
            <wp:simplePos x="0" y="0"/>
            <wp:positionH relativeFrom="margin">
              <wp:posOffset>8505826</wp:posOffset>
            </wp:positionH>
            <wp:positionV relativeFrom="paragraph">
              <wp:posOffset>0</wp:posOffset>
            </wp:positionV>
            <wp:extent cx="1162050" cy="733926"/>
            <wp:effectExtent l="0" t="0" r="0" b="9525"/>
            <wp:wrapNone/>
            <wp:docPr id="8" name="Picture 8"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5">
                      <a:extLst>
                        <a:ext uri="{28A0092B-C50C-407E-A947-70E740481C1C}">
                          <a14:useLocalDpi xmlns:a14="http://schemas.microsoft.com/office/drawing/2010/main" val="0"/>
                        </a:ext>
                      </a:extLst>
                    </a:blip>
                    <a:srcRect l="-854" t="19826" r="66280" b="702"/>
                    <a:stretch>
                      <a:fillRect/>
                    </a:stretch>
                  </pic:blipFill>
                  <pic:spPr bwMode="auto">
                    <a:xfrm>
                      <a:off x="0" y="0"/>
                      <a:ext cx="1169484" cy="7386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72576" behindDoc="0" locked="0" layoutInCell="1" allowOverlap="1" wp14:anchorId="5E7460C2" wp14:editId="31B0ED0F">
                <wp:simplePos x="0" y="0"/>
                <wp:positionH relativeFrom="column">
                  <wp:posOffset>2705100</wp:posOffset>
                </wp:positionH>
                <wp:positionV relativeFrom="paragraph">
                  <wp:posOffset>0</wp:posOffset>
                </wp:positionV>
                <wp:extent cx="3724275" cy="1404620"/>
                <wp:effectExtent l="19050" t="19050" r="2857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38100">
                          <a:solidFill>
                            <a:srgbClr val="000000"/>
                          </a:solidFill>
                          <a:miter lim="800000"/>
                          <a:headEnd/>
                          <a:tailEnd/>
                        </a:ln>
                      </wps:spPr>
                      <wps:txbx>
                        <w:txbxContent>
                          <w:p w:rsidR="00333B25" w:rsidRPr="00A6580B" w:rsidRDefault="00333B25" w:rsidP="00333B25">
                            <w:pPr>
                              <w:rPr>
                                <w:sz w:val="36"/>
                                <w:szCs w:val="36"/>
                              </w:rPr>
                            </w:pPr>
                            <w:r w:rsidRPr="00A6580B">
                              <w:rPr>
                                <w:sz w:val="36"/>
                                <w:szCs w:val="36"/>
                              </w:rPr>
                              <w:t>Subject Leader</w:t>
                            </w:r>
                            <w:r>
                              <w:rPr>
                                <w:sz w:val="36"/>
                                <w:szCs w:val="36"/>
                              </w:rPr>
                              <w:t xml:space="preserve"> planning</w:t>
                            </w:r>
                            <w:r w:rsidRPr="00A6580B">
                              <w:rPr>
                                <w:sz w:val="36"/>
                                <w:szCs w:val="36"/>
                              </w:rPr>
                              <w:t xml:space="preserve"> - Geography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5E7460C2" id="_x0000_s1030" type="#_x0000_t202" style="position:absolute;left:0;text-align:left;margin-left:213pt;margin-top:0;width:293.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PoJwIAAE0EAAAOAAAAZHJzL2Uyb0RvYy54bWysVNuO0zAQfUfiHyy/01zItiVqulq6FCEt&#10;F2mXD3Acp7FwPMZ2m5SvZ+y0pVrgBZEHy5fx8ZlzZrK6HXtFDsI6Cbqi2SylRGgOjdS7in592r5a&#10;UuI80w1ToEVFj8LR2/XLF6vBlCKHDlQjLEEQ7crBVLTz3pRJ4ngneuZmYITGwxZszzwu7S5pLBsQ&#10;vVdJnqbzZADbGAtcOIe799MhXUf8thXcf25bJzxRFUVuPo42jnUYk/WKlTvLTCf5iQb7BxY9kxof&#10;vUDdM8/I3srfoHrJLTho/YxDn0DbSi5iDphNlj7L5rFjRsRcUBxnLjK5/wfLPx2+WCKbis4p0axH&#10;i57E6MlbGEke1BmMKzHo0WCYH3EbXY6ZOvMA/JsjGjYd0ztxZy0MnWANssvCzeTq6oTjAkg9fIQG&#10;n2F7DxFobG0fpEMxCKKjS8eLM4EKx83Xi7zIFzeUcDzLirSY59G7hJXn68Y6/15AT8Kkohatj/Ds&#10;8OB8oMPKc0h4zYGSzVYqFRd2V2+UJQeGZbKNX8zgWZjSZEAuyyxNJwn+ipHG708YvfRY8Er2FV1e&#10;glgZhHunm1iOnkk1zZGz0iclg3iTjH6sx2hZcTaohuaI0lqY6hv7EScd2B+UDFjbFXXf98wKStQH&#10;jfa8yYoiNENcFDcL1JLY65P6+oRpjlAV9ZRM042PDRSFM3do41ZGgYPfE5MTZazZqPupv0JTXK9j&#10;1K+/wPonAAAA//8DAFBLAwQUAAYACAAAACEAGkB4wt8AAAAJAQAADwAAAGRycy9kb3ducmV2Lnht&#10;bEyPwWrDMBBE74X8g9hAbo1spUmL63UIgZBTC00NvSrW1ja1VsaSE7dfX+XUXgaWWWbe5NvJduJC&#10;g28dI6TLBARx5UzLNUL5frh/AuGDZqM7x4TwTR62xewu15lxV36jyynUIoawzzRCE0KfSemrhqz2&#10;S9cTR+/TDVaHeA61NIO+xnDbSZUkG2l1y7Gh0T3tG6q+TqNFcK9jWR6l3L882na13qlV+XP8QFzM&#10;p90ziEBT+HuGG35EhyIynd3IxosO4UFt4paAEPVmJ6lagzgjKJUqkEUu/y8ofgEAAP//AwBQSwEC&#10;LQAUAAYACAAAACEAtoM4kv4AAADhAQAAEwAAAAAAAAAAAAAAAAAAAAAAW0NvbnRlbnRfVHlwZXNd&#10;LnhtbFBLAQItABQABgAIAAAAIQA4/SH/1gAAAJQBAAALAAAAAAAAAAAAAAAAAC8BAABfcmVscy8u&#10;cmVsc1BLAQItABQABgAIAAAAIQDtiVPoJwIAAE0EAAAOAAAAAAAAAAAAAAAAAC4CAABkcnMvZTJv&#10;RG9jLnhtbFBLAQItABQABgAIAAAAIQAaQHjC3wAAAAkBAAAPAAAAAAAAAAAAAAAAAIEEAABkcnMv&#10;ZG93bnJldi54bWxQSwUGAAAAAAQABADzAAAAjQUAAAAA&#10;" strokeweight="3pt">
                <v:textbox style="mso-fit-shape-to-text:t">
                  <w:txbxContent>
                    <w:p w:rsidR="00333B25" w:rsidRPr="00A6580B" w:rsidRDefault="00333B25" w:rsidP="00333B25">
                      <w:pPr>
                        <w:rPr>
                          <w:sz w:val="36"/>
                          <w:szCs w:val="36"/>
                        </w:rPr>
                      </w:pPr>
                      <w:r w:rsidRPr="00A6580B">
                        <w:rPr>
                          <w:sz w:val="36"/>
                          <w:szCs w:val="36"/>
                        </w:rPr>
                        <w:t>Subject Leader</w:t>
                      </w:r>
                      <w:r>
                        <w:rPr>
                          <w:sz w:val="36"/>
                          <w:szCs w:val="36"/>
                        </w:rPr>
                        <w:t xml:space="preserve"> planning</w:t>
                      </w:r>
                      <w:r w:rsidRPr="00A6580B">
                        <w:rPr>
                          <w:sz w:val="36"/>
                          <w:szCs w:val="36"/>
                        </w:rPr>
                        <w:t xml:space="preserve"> - Geography</w:t>
                      </w:r>
                    </w:p>
                  </w:txbxContent>
                </v:textbox>
                <w10:wrap type="square"/>
              </v:shape>
            </w:pict>
          </mc:Fallback>
        </mc:AlternateContent>
      </w:r>
      <w:r>
        <w:rPr>
          <w:b/>
          <w:noProof/>
          <w:sz w:val="32"/>
          <w:szCs w:val="32"/>
          <w:lang w:eastAsia="en-GB"/>
        </w:rPr>
        <mc:AlternateContent>
          <mc:Choice Requires="wps">
            <w:drawing>
              <wp:anchor distT="0" distB="0" distL="114300" distR="114300" simplePos="0" relativeHeight="251671552" behindDoc="0" locked="0" layoutInCell="1" allowOverlap="1" wp14:anchorId="6B833894" wp14:editId="241E87B1">
                <wp:simplePos x="0" y="0"/>
                <wp:positionH relativeFrom="column">
                  <wp:posOffset>0</wp:posOffset>
                </wp:positionH>
                <wp:positionV relativeFrom="paragraph">
                  <wp:posOffset>19050</wp:posOffset>
                </wp:positionV>
                <wp:extent cx="1790700" cy="681355"/>
                <wp:effectExtent l="19050" t="19050" r="19050"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333B25" w:rsidRDefault="00333B25" w:rsidP="00333B25">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B833894" id="Rectangle 7" o:spid="_x0000_s1031" style="position:absolute;left:0;text-align:left;margin-left:0;margin-top:1.5pt;width:141pt;height:5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ld0QEAAKIDAAAOAAAAZHJzL2Uyb0RvYy54bWysU8tu2zAQvBfoPxC815RiOEoFy0HQ1L0E&#10;bZCkH0BTlESUr3JpS/77LmnFSZpbUR0WWu5ouDO7Wl9PRpODDKCcbWi5KCiRVrhW2b6hP5+2n64o&#10;gchty7WzsqFHCfR68/HDevS1vHCD060MBEks1KNv6BCjrxkDMUjDYeG8tFjsXDA8Yhp61gY+IrvR&#10;7KIoLtnoQuuDExIAT29PRbrJ/F0nRfzRdSAj0Q3F3mKOIcddimyz5nUfuB+UmNvg/9CF4cripWeq&#10;Wx452Qf1jsooERy4Li6EM8x1nRIya0A1ZfGXmseBe5m1oDngzzbB/6MV3w/3gai2oRUllhsc0QOa&#10;xm2vJamSPaOHGlGP/j4kgeDvnPgFWGBvKimBGTN1wSQsyiNT9vp49lpOkQg8LKvPRVXgSATWLq/K&#10;5WqVbmO8fv7aB4jfpDMkvTQ0YFvZYn64g3iCPkNyY06rdqu0zknod190IAeOcy+Lavn1ZmaH1zBt&#10;ydjQZVmtikz9pghHOFPgxrVufMLmKdEcIhZQUX7e86IGbWd/TpYkc+K0m7LRWWc62bn2iOaPuH0N&#10;hd97HtKwk8U3++i2Kot8Ac6MuAjZpnlp06a9zjPq5dfa/AEAAP//AwBQSwMEFAAGAAgAAAAhACGE&#10;Y6vaAAAABgEAAA8AAABkcnMvZG93bnJldi54bWxMjsFKxDAQhu+C7xBG8OYm2wVZatNFBGUFEe0K&#10;XtNmti3bJKWTdqNP73jS08zwf/zzFbvkBrHgRH3wGtYrBQJ9E2zvWw0fh8ebLQiKxlszBI8avpBg&#10;V15eFCa34ezfcaliK7jEU240dDGOuZTUdOgMrcKInrNjmJyJfE6ttJM5c7kbZKbUrXSm9/yhMyM+&#10;dNicqtlpUG09UkrPr8vby37eV3Sgp89vra+v0v0diIgp/sHwq8/qULJTHWZvSQzcwZyGDQ8Os23G&#10;S83UWm1AloX8r1/+AAAA//8DAFBLAQItABQABgAIAAAAIQC2gziS/gAAAOEBAAATAAAAAAAAAAAA&#10;AAAAAAAAAABbQ29udGVudF9UeXBlc10ueG1sUEsBAi0AFAAGAAgAAAAhADj9If/WAAAAlAEAAAsA&#10;AAAAAAAAAAAAAAAALwEAAF9yZWxzLy5yZWxzUEsBAi0AFAAGAAgAAAAhACXN6V3RAQAAogMAAA4A&#10;AAAAAAAAAAAAAAAALgIAAGRycy9lMm9Eb2MueG1sUEsBAi0AFAAGAAgAAAAhACGEY6vaAAAABgEA&#10;AA8AAAAAAAAAAAAAAAAAKwQAAGRycy9kb3ducmV2LnhtbFBLBQYAAAAABAAEAPMAAAAyBQAAAAA=&#10;" fillcolor="#1073ea" strokecolor="windowText" strokeweight="2.5pt">
                <v:path arrowok="t"/>
                <v:textbox style="mso-fit-shape-to-text:t">
                  <w:txbxContent>
                    <w:p w:rsidR="00333B25" w:rsidRDefault="00333B25" w:rsidP="00333B25">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v:rect>
            </w:pict>
          </mc:Fallback>
        </mc:AlternateContent>
      </w:r>
    </w:p>
    <w:p w:rsidR="00333B25" w:rsidRPr="00333B25" w:rsidRDefault="00333B25" w:rsidP="00333B25">
      <w:pPr>
        <w:tabs>
          <w:tab w:val="left" w:pos="5565"/>
        </w:tabs>
      </w:pPr>
    </w:p>
    <w:p w:rsidR="00333B25" w:rsidRPr="00333B25" w:rsidRDefault="00333B25" w:rsidP="00333B25"/>
    <w:p w:rsidR="00333B25" w:rsidRPr="00333B25" w:rsidRDefault="00333B25" w:rsidP="00333B25">
      <w:pPr>
        <w:jc w:val="center"/>
      </w:pPr>
      <w:r>
        <w:rPr>
          <w:b/>
        </w:rPr>
        <w:t>Spring</w:t>
      </w:r>
      <w:r w:rsidRPr="00333B25">
        <w:rPr>
          <w:b/>
        </w:rPr>
        <w:t xml:space="preserve"> – Cycle </w:t>
      </w:r>
      <w:r>
        <w:rPr>
          <w:b/>
        </w:rPr>
        <w:t>A</w:t>
      </w:r>
      <w:r w:rsidRPr="00333B25">
        <w:rPr>
          <w:b/>
        </w:rPr>
        <w:t xml:space="preserve"> - EYFS</w:t>
      </w:r>
    </w:p>
    <w:p w:rsidR="00333B25" w:rsidRPr="00333B25" w:rsidRDefault="00333B25" w:rsidP="00333B25"/>
    <w:p w:rsidR="00333B25" w:rsidRPr="00333B25" w:rsidRDefault="00333B25" w:rsidP="00333B25"/>
    <w:p w:rsidR="00333B25" w:rsidRPr="00333B25" w:rsidRDefault="00333B25" w:rsidP="00333B25"/>
    <w:p w:rsidR="00333B25" w:rsidRPr="00333B25" w:rsidRDefault="00333B25" w:rsidP="00333B25"/>
    <w:p w:rsidR="00333B25" w:rsidRPr="00333B25" w:rsidRDefault="00333B25" w:rsidP="00333B25"/>
    <w:p w:rsidR="00333B25" w:rsidRDefault="00333B25" w:rsidP="00333B25"/>
    <w:p w:rsidR="00333B25" w:rsidRDefault="00333B25" w:rsidP="00333B25"/>
    <w:p w:rsidR="00333B25" w:rsidRDefault="00333B25" w:rsidP="00333B25"/>
    <w:tbl>
      <w:tblPr>
        <w:tblStyle w:val="TableGrid"/>
        <w:tblpPr w:leftFromText="180" w:rightFromText="180" w:vertAnchor="text" w:horzAnchor="margin" w:tblpY="2074"/>
        <w:tblW w:w="0" w:type="auto"/>
        <w:tblLook w:val="04A0" w:firstRow="1" w:lastRow="0" w:firstColumn="1" w:lastColumn="0" w:noHBand="0" w:noVBand="1"/>
      </w:tblPr>
      <w:tblGrid>
        <w:gridCol w:w="2639"/>
        <w:gridCol w:w="5617"/>
        <w:gridCol w:w="3571"/>
        <w:gridCol w:w="3561"/>
      </w:tblGrid>
      <w:tr w:rsidR="00333B25" w:rsidTr="005E2169">
        <w:trPr>
          <w:trHeight w:val="1018"/>
        </w:trPr>
        <w:tc>
          <w:tcPr>
            <w:tcW w:w="2639" w:type="dxa"/>
          </w:tcPr>
          <w:p w:rsidR="00333B25" w:rsidRDefault="00333B25" w:rsidP="005E2169">
            <w:pPr>
              <w:jc w:val="center"/>
            </w:pPr>
          </w:p>
        </w:tc>
        <w:tc>
          <w:tcPr>
            <w:tcW w:w="5617" w:type="dxa"/>
          </w:tcPr>
          <w:p w:rsidR="00333B25" w:rsidRDefault="00333B25" w:rsidP="005E2169">
            <w:pPr>
              <w:jc w:val="center"/>
            </w:pPr>
            <w:r>
              <w:t>Learning Objective</w:t>
            </w:r>
          </w:p>
        </w:tc>
        <w:tc>
          <w:tcPr>
            <w:tcW w:w="3571" w:type="dxa"/>
          </w:tcPr>
          <w:p w:rsidR="00333B25" w:rsidRDefault="00333B25" w:rsidP="005E2169">
            <w:pPr>
              <w:jc w:val="center"/>
            </w:pPr>
            <w:r>
              <w:t>Skills</w:t>
            </w:r>
          </w:p>
        </w:tc>
        <w:tc>
          <w:tcPr>
            <w:tcW w:w="3561" w:type="dxa"/>
          </w:tcPr>
          <w:p w:rsidR="00333B25" w:rsidRDefault="00333B25" w:rsidP="005E2169">
            <w:pPr>
              <w:jc w:val="center"/>
            </w:pPr>
            <w:r>
              <w:t>Knowledge</w:t>
            </w:r>
          </w:p>
        </w:tc>
      </w:tr>
      <w:tr w:rsidR="00333B25" w:rsidTr="005E2169">
        <w:trPr>
          <w:trHeight w:val="961"/>
        </w:trPr>
        <w:tc>
          <w:tcPr>
            <w:tcW w:w="2639" w:type="dxa"/>
          </w:tcPr>
          <w:p w:rsidR="00333B25" w:rsidRDefault="00333B25" w:rsidP="005E2169">
            <w:r>
              <w:t>Lesson 1</w:t>
            </w:r>
          </w:p>
        </w:tc>
        <w:tc>
          <w:tcPr>
            <w:tcW w:w="5617" w:type="dxa"/>
          </w:tcPr>
          <w:p w:rsidR="00333B25" w:rsidRDefault="00333B25" w:rsidP="005E2169"/>
        </w:tc>
        <w:tc>
          <w:tcPr>
            <w:tcW w:w="3571" w:type="dxa"/>
          </w:tcPr>
          <w:p w:rsidR="00333B25" w:rsidRDefault="00333B25" w:rsidP="005E2169"/>
        </w:tc>
        <w:tc>
          <w:tcPr>
            <w:tcW w:w="3561" w:type="dxa"/>
          </w:tcPr>
          <w:p w:rsidR="00333B25" w:rsidRDefault="00333B25" w:rsidP="005E2169"/>
        </w:tc>
      </w:tr>
      <w:tr w:rsidR="00333B25" w:rsidTr="005E2169">
        <w:trPr>
          <w:trHeight w:val="1018"/>
        </w:trPr>
        <w:tc>
          <w:tcPr>
            <w:tcW w:w="2639" w:type="dxa"/>
          </w:tcPr>
          <w:p w:rsidR="00333B25" w:rsidRDefault="00333B25" w:rsidP="005E2169">
            <w:r>
              <w:t>Lesson 2</w:t>
            </w:r>
          </w:p>
        </w:tc>
        <w:tc>
          <w:tcPr>
            <w:tcW w:w="5617" w:type="dxa"/>
          </w:tcPr>
          <w:p w:rsidR="00333B25" w:rsidRDefault="00333B25" w:rsidP="005E2169"/>
        </w:tc>
        <w:tc>
          <w:tcPr>
            <w:tcW w:w="3571" w:type="dxa"/>
          </w:tcPr>
          <w:p w:rsidR="00333B25" w:rsidRDefault="00333B25" w:rsidP="005E2169"/>
        </w:tc>
        <w:tc>
          <w:tcPr>
            <w:tcW w:w="3561" w:type="dxa"/>
          </w:tcPr>
          <w:p w:rsidR="00333B25" w:rsidRDefault="00333B25" w:rsidP="005E2169"/>
        </w:tc>
      </w:tr>
      <w:tr w:rsidR="00333B25" w:rsidTr="005E2169">
        <w:trPr>
          <w:trHeight w:val="961"/>
        </w:trPr>
        <w:tc>
          <w:tcPr>
            <w:tcW w:w="2639" w:type="dxa"/>
          </w:tcPr>
          <w:p w:rsidR="00333B25" w:rsidRDefault="00333B25" w:rsidP="005E2169"/>
        </w:tc>
        <w:tc>
          <w:tcPr>
            <w:tcW w:w="5617" w:type="dxa"/>
          </w:tcPr>
          <w:p w:rsidR="00333B25" w:rsidRDefault="00333B25" w:rsidP="005E2169"/>
        </w:tc>
        <w:tc>
          <w:tcPr>
            <w:tcW w:w="3571" w:type="dxa"/>
          </w:tcPr>
          <w:p w:rsidR="00333B25" w:rsidRDefault="00333B25" w:rsidP="005E2169"/>
        </w:tc>
        <w:tc>
          <w:tcPr>
            <w:tcW w:w="3561" w:type="dxa"/>
          </w:tcPr>
          <w:p w:rsidR="00333B25" w:rsidRDefault="00333B25" w:rsidP="005E2169"/>
        </w:tc>
      </w:tr>
      <w:tr w:rsidR="00333B25" w:rsidTr="005E2169">
        <w:trPr>
          <w:trHeight w:val="1018"/>
        </w:trPr>
        <w:tc>
          <w:tcPr>
            <w:tcW w:w="2639" w:type="dxa"/>
          </w:tcPr>
          <w:p w:rsidR="00333B25" w:rsidRDefault="00333B25" w:rsidP="005E2169"/>
        </w:tc>
        <w:tc>
          <w:tcPr>
            <w:tcW w:w="5617" w:type="dxa"/>
          </w:tcPr>
          <w:p w:rsidR="00333B25" w:rsidRDefault="00333B25" w:rsidP="005E2169"/>
        </w:tc>
        <w:tc>
          <w:tcPr>
            <w:tcW w:w="3571" w:type="dxa"/>
          </w:tcPr>
          <w:p w:rsidR="00333B25" w:rsidRDefault="00333B25" w:rsidP="005E2169"/>
        </w:tc>
        <w:tc>
          <w:tcPr>
            <w:tcW w:w="3561" w:type="dxa"/>
          </w:tcPr>
          <w:p w:rsidR="00333B25" w:rsidRDefault="00333B25" w:rsidP="005E2169"/>
        </w:tc>
      </w:tr>
    </w:tbl>
    <w:p w:rsidR="00333B25" w:rsidRDefault="00333B25" w:rsidP="00333B25">
      <w:pPr>
        <w:ind w:firstLine="720"/>
        <w:jc w:val="center"/>
      </w:pPr>
      <w:r>
        <w:rPr>
          <w:b/>
          <w:noProof/>
          <w:sz w:val="32"/>
          <w:szCs w:val="32"/>
          <w:lang w:eastAsia="en-GB"/>
        </w:rPr>
        <w:drawing>
          <wp:anchor distT="0" distB="0" distL="114300" distR="114300" simplePos="0" relativeHeight="251677696" behindDoc="1" locked="0" layoutInCell="1" allowOverlap="1" wp14:anchorId="1E652488" wp14:editId="293728EC">
            <wp:simplePos x="0" y="0"/>
            <wp:positionH relativeFrom="margin">
              <wp:posOffset>8505826</wp:posOffset>
            </wp:positionH>
            <wp:positionV relativeFrom="paragraph">
              <wp:posOffset>0</wp:posOffset>
            </wp:positionV>
            <wp:extent cx="1162050" cy="733926"/>
            <wp:effectExtent l="0" t="0" r="0" b="9525"/>
            <wp:wrapNone/>
            <wp:docPr id="11" name="Picture 11"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5">
                      <a:extLst>
                        <a:ext uri="{28A0092B-C50C-407E-A947-70E740481C1C}">
                          <a14:useLocalDpi xmlns:a14="http://schemas.microsoft.com/office/drawing/2010/main" val="0"/>
                        </a:ext>
                      </a:extLst>
                    </a:blip>
                    <a:srcRect l="-854" t="19826" r="66280" b="702"/>
                    <a:stretch>
                      <a:fillRect/>
                    </a:stretch>
                  </pic:blipFill>
                  <pic:spPr bwMode="auto">
                    <a:xfrm>
                      <a:off x="0" y="0"/>
                      <a:ext cx="1169484" cy="7386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76672" behindDoc="0" locked="0" layoutInCell="1" allowOverlap="1" wp14:anchorId="4429A7B5" wp14:editId="0D13B545">
                <wp:simplePos x="0" y="0"/>
                <wp:positionH relativeFrom="column">
                  <wp:posOffset>2705100</wp:posOffset>
                </wp:positionH>
                <wp:positionV relativeFrom="paragraph">
                  <wp:posOffset>0</wp:posOffset>
                </wp:positionV>
                <wp:extent cx="3724275" cy="1404620"/>
                <wp:effectExtent l="19050" t="19050" r="2857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38100">
                          <a:solidFill>
                            <a:srgbClr val="000000"/>
                          </a:solidFill>
                          <a:miter lim="800000"/>
                          <a:headEnd/>
                          <a:tailEnd/>
                        </a:ln>
                      </wps:spPr>
                      <wps:txbx>
                        <w:txbxContent>
                          <w:p w:rsidR="00333B25" w:rsidRPr="00A6580B" w:rsidRDefault="00333B25" w:rsidP="00333B25">
                            <w:pPr>
                              <w:rPr>
                                <w:sz w:val="36"/>
                                <w:szCs w:val="36"/>
                              </w:rPr>
                            </w:pPr>
                            <w:r w:rsidRPr="00A6580B">
                              <w:rPr>
                                <w:sz w:val="36"/>
                                <w:szCs w:val="36"/>
                              </w:rPr>
                              <w:t>Subject Leader</w:t>
                            </w:r>
                            <w:r>
                              <w:rPr>
                                <w:sz w:val="36"/>
                                <w:szCs w:val="36"/>
                              </w:rPr>
                              <w:t xml:space="preserve"> planning</w:t>
                            </w:r>
                            <w:r w:rsidRPr="00A6580B">
                              <w:rPr>
                                <w:sz w:val="36"/>
                                <w:szCs w:val="36"/>
                              </w:rPr>
                              <w:t xml:space="preserve"> - Geography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4429A7B5" id="_x0000_s1032" type="#_x0000_t202" style="position:absolute;left:0;text-align:left;margin-left:213pt;margin-top:0;width:293.2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H3KAIAAE0EAAAOAAAAZHJzL2Uyb0RvYy54bWysVMtu2zAQvBfoPxC813pUcRzBcpA6dVEg&#10;fQBJP4CiKIsoxWVJ2pL79VlStmuk7aWoDgQfy+HszK6Wt2OvyF5YJ0FXNJullAjNoZF6W9FvT5s3&#10;C0qcZ7phCrSo6EE4ert6/Wo5mFLk0IFqhCUIol05mIp23psySRzvRM/cDIzQeNiC7ZnHpd0mjWUD&#10;ovcqydN0ngxgG2OBC+dw9346pKuI37aC+y9t64QnqqLIzcfRxrEOY7JasnJrmekkP9Jg/8CiZ1Lj&#10;o2eoe+YZ2Vn5G1QvuQUHrZ9x6BNoW8lFzAGzydIX2Tx2zIiYC4rjzFkm9/9g+ef9V0tkU9EbSjTr&#10;0aInMXryDkaSB3UG40oMejQY5kfcRpdjps48AP/uiIZ1x/RW3FkLQydYg+yycDO5uDrhuABSD5+g&#10;wWfYzkMEGlvbB+lQDILo6NLh7EygwnHz7XVe5NdXlHA8y4q0mOfRu4SVp+vGOv9BQE/CpKIWrY/w&#10;bP/gfKDDylNIeM2Bks1GKhUXdluvlSV7hmWyiV/M4EWY0mRALossTScJ/oqRxu9PGL30WPBK9hVd&#10;nINYGYR7r5tYjp5JNc2Rs9JHJYN4k4x+rMdo2fxkUA3NAaW1MNU39iNOOrA/KRmwtivqfuyYFZSo&#10;jxrtucmKIjRDXBRX16glsZcn9eUJ0xyhKuopmaZrHxsoCmfu0MaNjAIHvycmR8pYs1H3Y3+Fprhc&#10;x6hff4HVMwAAAP//AwBQSwMEFAAGAAgAAAAhABpAeMLfAAAACQEAAA8AAABkcnMvZG93bnJldi54&#10;bWxMj8FqwzAQRO+F/IPYQG6NbKVJi+t1CIGQUwtNDb0q1tY2tVbGkhO3X1/l1F4Glllm3uTbyXbi&#10;QoNvHSOkywQEceVMyzVC+X64fwLhg2ajO8eE8E0etsXsLteZcVd+o8sp1CKGsM80QhNCn0npq4as&#10;9kvXE0fv0w1Wh3gOtTSDvsZw20mVJBtpdcuxodE97Ruqvk6jRXCvY1kepdy/PNp2td6pVflz/EBc&#10;zKfdM4hAU/h7hht+RIciMp3dyMaLDuFBbeKWgBD1ZiepWoM4IyiVKpBFLv8vKH4BAAD//wMAUEsB&#10;Ai0AFAAGAAgAAAAhALaDOJL+AAAA4QEAABMAAAAAAAAAAAAAAAAAAAAAAFtDb250ZW50X1R5cGVz&#10;XS54bWxQSwECLQAUAAYACAAAACEAOP0h/9YAAACUAQAACwAAAAAAAAAAAAAAAAAvAQAAX3JlbHMv&#10;LnJlbHNQSwECLQAUAAYACAAAACEAZwNB9ygCAABNBAAADgAAAAAAAAAAAAAAAAAuAgAAZHJzL2Uy&#10;b0RvYy54bWxQSwECLQAUAAYACAAAACEAGkB4wt8AAAAJAQAADwAAAAAAAAAAAAAAAACCBAAAZHJz&#10;L2Rvd25yZXYueG1sUEsFBgAAAAAEAAQA8wAAAI4FAAAAAA==&#10;" strokeweight="3pt">
                <v:textbox style="mso-fit-shape-to-text:t">
                  <w:txbxContent>
                    <w:p w:rsidR="00333B25" w:rsidRPr="00A6580B" w:rsidRDefault="00333B25" w:rsidP="00333B25">
                      <w:pPr>
                        <w:rPr>
                          <w:sz w:val="36"/>
                          <w:szCs w:val="36"/>
                        </w:rPr>
                      </w:pPr>
                      <w:r w:rsidRPr="00A6580B">
                        <w:rPr>
                          <w:sz w:val="36"/>
                          <w:szCs w:val="36"/>
                        </w:rPr>
                        <w:t>Subject Leader</w:t>
                      </w:r>
                      <w:r>
                        <w:rPr>
                          <w:sz w:val="36"/>
                          <w:szCs w:val="36"/>
                        </w:rPr>
                        <w:t xml:space="preserve"> planning</w:t>
                      </w:r>
                      <w:r w:rsidRPr="00A6580B">
                        <w:rPr>
                          <w:sz w:val="36"/>
                          <w:szCs w:val="36"/>
                        </w:rPr>
                        <w:t xml:space="preserve"> - Geography</w:t>
                      </w:r>
                    </w:p>
                  </w:txbxContent>
                </v:textbox>
                <w10:wrap type="square"/>
              </v:shape>
            </w:pict>
          </mc:Fallback>
        </mc:AlternateContent>
      </w:r>
      <w:r>
        <w:rPr>
          <w:b/>
          <w:noProof/>
          <w:sz w:val="32"/>
          <w:szCs w:val="32"/>
          <w:lang w:eastAsia="en-GB"/>
        </w:rPr>
        <mc:AlternateContent>
          <mc:Choice Requires="wps">
            <w:drawing>
              <wp:anchor distT="0" distB="0" distL="114300" distR="114300" simplePos="0" relativeHeight="251675648" behindDoc="0" locked="0" layoutInCell="1" allowOverlap="1" wp14:anchorId="481DC014" wp14:editId="385E98F5">
                <wp:simplePos x="0" y="0"/>
                <wp:positionH relativeFrom="column">
                  <wp:posOffset>0</wp:posOffset>
                </wp:positionH>
                <wp:positionV relativeFrom="paragraph">
                  <wp:posOffset>19050</wp:posOffset>
                </wp:positionV>
                <wp:extent cx="1790700" cy="681355"/>
                <wp:effectExtent l="19050" t="19050" r="19050"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333B25" w:rsidRDefault="00333B25" w:rsidP="00333B25">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81DC014" id="Rectangle 10" o:spid="_x0000_s1033" style="position:absolute;left:0;text-align:left;margin-left:0;margin-top:1.5pt;width:141pt;height:5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gn1AEAAKQDAAAOAAAAZHJzL2Uyb0RvYy54bWysk01u2zAQhfcFegeC+5pSDEepYDkImrqb&#10;oA2a9AA0RUlE+VcObcm375CW3aTZFdWCEDmjx3nfjNa3k9HkIAMoZxtaLgpKpBWuVbZv6I/n7Ycb&#10;SiBy23LtrGzoUQK93bx/tx59La/c4HQrA0ERC/XoGzrE6GvGQAzScFg4Ly0GOxcMj7gNPWsDH1Hd&#10;aHZVFNdsdKH1wQkJgKf3pyDdZP2ukyJ+6zqQkeiGYm0xryGvu7SyzZrXfeB+UGIug/9DFYYri5de&#10;pO555GQf1Bspo0Rw4Lq4EM4w13VKyOwB3ZTFX26eBu5l9oJwwF8wwf+TFV8Pj4GoFnuHeCw32KPv&#10;SI3bXkuCZwho9FBj3pN/DMki+AcnfgIG2KtI2sCcM3XBpFw0SKZM+3ihLadIBB6W1ceiKvBWgbHr&#10;m3K5WqXbGK/PX/sA8Yt0hqSXhgasK0PmhweIp9RzSi7MadVuldZ5E/rdJx3IgWPny6Jafr6b1eFl&#10;mrZkbOiyrFZFln4VhCNcJHDmWjc+Y/GUaA4RA+goP2910YO2M58TkgQnTrspo67OVHeuPSL+Eeev&#10;ofBrz0Nqd0J8t49uq7LJ9OkpcVbEUciY5rFNs/Zyn7P+/Fyb3wAAAP//AwBQSwMEFAAGAAgAAAAh&#10;ACGEY6vaAAAABgEAAA8AAABkcnMvZG93bnJldi54bWxMjsFKxDAQhu+C7xBG8OYm2wVZatNFBGUF&#10;Ee0KXtNmti3bJKWTdqNP73jS08zwf/zzFbvkBrHgRH3wGtYrBQJ9E2zvWw0fh8ebLQiKxlszBI8a&#10;vpBgV15eFCa34ezfcaliK7jEU240dDGOuZTUdOgMrcKInrNjmJyJfE6ttJM5c7kbZKbUrXSm9/yh&#10;MyM+dNicqtlpUG09UkrPr8vby37eV3Sgp89vra+v0v0diIgp/sHwq8/qULJTHWZvSQzcwZyGDQ8O&#10;s23GS83UWm1AloX8r1/+AAAA//8DAFBLAQItABQABgAIAAAAIQC2gziS/gAAAOEBAAATAAAAAAAA&#10;AAAAAAAAAAAAAABbQ29udGVudF9UeXBlc10ueG1sUEsBAi0AFAAGAAgAAAAhADj9If/WAAAAlAEA&#10;AAsAAAAAAAAAAAAAAAAALwEAAF9yZWxzLy5yZWxzUEsBAi0AFAAGAAgAAAAhABmM6CfUAQAApAMA&#10;AA4AAAAAAAAAAAAAAAAALgIAAGRycy9lMm9Eb2MueG1sUEsBAi0AFAAGAAgAAAAhACGEY6vaAAAA&#10;BgEAAA8AAAAAAAAAAAAAAAAALgQAAGRycy9kb3ducmV2LnhtbFBLBQYAAAAABAAEAPMAAAA1BQAA&#10;AAA=&#10;" fillcolor="#1073ea" strokecolor="windowText" strokeweight="2.5pt">
                <v:path arrowok="t"/>
                <v:textbox style="mso-fit-shape-to-text:t">
                  <w:txbxContent>
                    <w:p w:rsidR="00333B25" w:rsidRDefault="00333B25" w:rsidP="00333B25">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v:rect>
            </w:pict>
          </mc:Fallback>
        </mc:AlternateContent>
      </w:r>
    </w:p>
    <w:p w:rsidR="00333B25" w:rsidRPr="00333B25" w:rsidRDefault="00333B25" w:rsidP="00333B25"/>
    <w:p w:rsidR="00333B25" w:rsidRDefault="00333B25" w:rsidP="00333B25"/>
    <w:p w:rsidR="005B49C7" w:rsidRDefault="00333B25" w:rsidP="00333B25">
      <w:pPr>
        <w:tabs>
          <w:tab w:val="left" w:pos="6075"/>
        </w:tabs>
        <w:rPr>
          <w:b/>
        </w:rPr>
      </w:pPr>
      <w:r>
        <w:tab/>
      </w:r>
      <w:r w:rsidRPr="00333B25">
        <w:rPr>
          <w:b/>
        </w:rPr>
        <w:t>Summer – Cycle A - EYFS</w:t>
      </w:r>
    </w:p>
    <w:p w:rsidR="005B49C7" w:rsidRPr="005B49C7" w:rsidRDefault="005B49C7" w:rsidP="005B49C7"/>
    <w:p w:rsidR="005B49C7" w:rsidRPr="005B49C7" w:rsidRDefault="005B49C7" w:rsidP="005B49C7"/>
    <w:p w:rsidR="005B49C7" w:rsidRPr="005B49C7" w:rsidRDefault="005B49C7" w:rsidP="005B49C7"/>
    <w:p w:rsidR="005B49C7" w:rsidRDefault="005B49C7" w:rsidP="005B49C7">
      <w:pPr>
        <w:tabs>
          <w:tab w:val="left" w:pos="2910"/>
        </w:tabs>
      </w:pPr>
      <w:r>
        <w:tab/>
      </w:r>
    </w:p>
    <w:p w:rsidR="005B49C7" w:rsidRDefault="005B49C7" w:rsidP="005B49C7">
      <w:pPr>
        <w:tabs>
          <w:tab w:val="left" w:pos="2910"/>
        </w:tabs>
      </w:pPr>
    </w:p>
    <w:p w:rsidR="005B49C7" w:rsidRDefault="005B49C7" w:rsidP="005B49C7">
      <w:pPr>
        <w:tabs>
          <w:tab w:val="left" w:pos="2910"/>
        </w:tabs>
      </w:pPr>
    </w:p>
    <w:p w:rsidR="005B49C7" w:rsidRDefault="005B49C7" w:rsidP="005B49C7">
      <w:pPr>
        <w:tabs>
          <w:tab w:val="left" w:pos="2910"/>
        </w:tabs>
      </w:pPr>
    </w:p>
    <w:p w:rsidR="005B49C7" w:rsidRDefault="005B49C7" w:rsidP="005B49C7">
      <w:pPr>
        <w:tabs>
          <w:tab w:val="left" w:pos="2910"/>
        </w:tabs>
      </w:pPr>
    </w:p>
    <w:tbl>
      <w:tblPr>
        <w:tblStyle w:val="TableGrid"/>
        <w:tblpPr w:leftFromText="180" w:rightFromText="180" w:vertAnchor="text" w:horzAnchor="margin" w:tblpY="2074"/>
        <w:tblW w:w="0" w:type="auto"/>
        <w:tblLook w:val="04A0" w:firstRow="1" w:lastRow="0" w:firstColumn="1" w:lastColumn="0" w:noHBand="0" w:noVBand="1"/>
      </w:tblPr>
      <w:tblGrid>
        <w:gridCol w:w="2639"/>
        <w:gridCol w:w="5617"/>
        <w:gridCol w:w="3571"/>
        <w:gridCol w:w="3561"/>
      </w:tblGrid>
      <w:tr w:rsidR="005B49C7" w:rsidTr="005E2169">
        <w:trPr>
          <w:trHeight w:val="1018"/>
        </w:trPr>
        <w:tc>
          <w:tcPr>
            <w:tcW w:w="2639" w:type="dxa"/>
          </w:tcPr>
          <w:p w:rsidR="005B49C7" w:rsidRDefault="005B49C7" w:rsidP="005E2169">
            <w:pPr>
              <w:jc w:val="center"/>
            </w:pPr>
          </w:p>
        </w:tc>
        <w:tc>
          <w:tcPr>
            <w:tcW w:w="5617" w:type="dxa"/>
          </w:tcPr>
          <w:p w:rsidR="005B49C7" w:rsidRDefault="005B49C7" w:rsidP="005E2169">
            <w:pPr>
              <w:jc w:val="center"/>
            </w:pPr>
            <w:r>
              <w:t>Learning Objective</w:t>
            </w:r>
          </w:p>
        </w:tc>
        <w:tc>
          <w:tcPr>
            <w:tcW w:w="3571" w:type="dxa"/>
          </w:tcPr>
          <w:p w:rsidR="005B49C7" w:rsidRDefault="005B49C7" w:rsidP="005E2169">
            <w:pPr>
              <w:jc w:val="center"/>
            </w:pPr>
            <w:r>
              <w:t>Skills</w:t>
            </w:r>
          </w:p>
        </w:tc>
        <w:tc>
          <w:tcPr>
            <w:tcW w:w="3561" w:type="dxa"/>
          </w:tcPr>
          <w:p w:rsidR="005B49C7" w:rsidRDefault="005B49C7" w:rsidP="005E2169">
            <w:pPr>
              <w:jc w:val="center"/>
            </w:pPr>
            <w:r>
              <w:t>Knowledge</w:t>
            </w:r>
          </w:p>
        </w:tc>
      </w:tr>
      <w:tr w:rsidR="005B49C7" w:rsidTr="005E2169">
        <w:trPr>
          <w:trHeight w:val="961"/>
        </w:trPr>
        <w:tc>
          <w:tcPr>
            <w:tcW w:w="2639" w:type="dxa"/>
          </w:tcPr>
          <w:p w:rsidR="005B49C7" w:rsidRDefault="005B49C7" w:rsidP="005E2169">
            <w:r>
              <w:t>Lesson 1</w:t>
            </w:r>
          </w:p>
        </w:tc>
        <w:tc>
          <w:tcPr>
            <w:tcW w:w="5617" w:type="dxa"/>
          </w:tcPr>
          <w:p w:rsidR="005B49C7" w:rsidRDefault="005B49C7" w:rsidP="005E2169"/>
        </w:tc>
        <w:tc>
          <w:tcPr>
            <w:tcW w:w="3571" w:type="dxa"/>
          </w:tcPr>
          <w:p w:rsidR="005B49C7" w:rsidRDefault="005B49C7" w:rsidP="005E2169"/>
        </w:tc>
        <w:tc>
          <w:tcPr>
            <w:tcW w:w="3561" w:type="dxa"/>
          </w:tcPr>
          <w:p w:rsidR="005B49C7" w:rsidRDefault="005B49C7" w:rsidP="005E2169"/>
        </w:tc>
      </w:tr>
      <w:tr w:rsidR="005B49C7" w:rsidTr="005E2169">
        <w:trPr>
          <w:trHeight w:val="1018"/>
        </w:trPr>
        <w:tc>
          <w:tcPr>
            <w:tcW w:w="2639" w:type="dxa"/>
          </w:tcPr>
          <w:p w:rsidR="005B49C7" w:rsidRDefault="005B49C7" w:rsidP="005E2169">
            <w:r>
              <w:t>Lesson 2</w:t>
            </w:r>
          </w:p>
        </w:tc>
        <w:tc>
          <w:tcPr>
            <w:tcW w:w="5617" w:type="dxa"/>
          </w:tcPr>
          <w:p w:rsidR="005B49C7" w:rsidRDefault="005B49C7" w:rsidP="005E2169"/>
        </w:tc>
        <w:tc>
          <w:tcPr>
            <w:tcW w:w="3571" w:type="dxa"/>
          </w:tcPr>
          <w:p w:rsidR="005B49C7" w:rsidRDefault="005B49C7" w:rsidP="005E2169"/>
        </w:tc>
        <w:tc>
          <w:tcPr>
            <w:tcW w:w="3561" w:type="dxa"/>
          </w:tcPr>
          <w:p w:rsidR="005B49C7" w:rsidRDefault="005B49C7" w:rsidP="005E2169"/>
        </w:tc>
      </w:tr>
      <w:tr w:rsidR="005B49C7" w:rsidTr="005E2169">
        <w:trPr>
          <w:trHeight w:val="961"/>
        </w:trPr>
        <w:tc>
          <w:tcPr>
            <w:tcW w:w="2639" w:type="dxa"/>
          </w:tcPr>
          <w:p w:rsidR="005B49C7" w:rsidRDefault="005B49C7" w:rsidP="005E2169"/>
        </w:tc>
        <w:tc>
          <w:tcPr>
            <w:tcW w:w="5617" w:type="dxa"/>
          </w:tcPr>
          <w:p w:rsidR="005B49C7" w:rsidRDefault="005B49C7" w:rsidP="005E2169"/>
        </w:tc>
        <w:tc>
          <w:tcPr>
            <w:tcW w:w="3571" w:type="dxa"/>
          </w:tcPr>
          <w:p w:rsidR="005B49C7" w:rsidRDefault="005B49C7" w:rsidP="005E2169"/>
        </w:tc>
        <w:tc>
          <w:tcPr>
            <w:tcW w:w="3561" w:type="dxa"/>
          </w:tcPr>
          <w:p w:rsidR="005B49C7" w:rsidRDefault="005B49C7" w:rsidP="005E2169"/>
        </w:tc>
      </w:tr>
      <w:tr w:rsidR="005B49C7" w:rsidTr="005E2169">
        <w:trPr>
          <w:trHeight w:val="1018"/>
        </w:trPr>
        <w:tc>
          <w:tcPr>
            <w:tcW w:w="2639" w:type="dxa"/>
          </w:tcPr>
          <w:p w:rsidR="005B49C7" w:rsidRDefault="005B49C7" w:rsidP="005E2169"/>
        </w:tc>
        <w:tc>
          <w:tcPr>
            <w:tcW w:w="5617" w:type="dxa"/>
          </w:tcPr>
          <w:p w:rsidR="005B49C7" w:rsidRDefault="005B49C7" w:rsidP="005E2169"/>
        </w:tc>
        <w:tc>
          <w:tcPr>
            <w:tcW w:w="3571" w:type="dxa"/>
          </w:tcPr>
          <w:p w:rsidR="005B49C7" w:rsidRDefault="005B49C7" w:rsidP="005E2169"/>
        </w:tc>
        <w:tc>
          <w:tcPr>
            <w:tcW w:w="3561" w:type="dxa"/>
          </w:tcPr>
          <w:p w:rsidR="005B49C7" w:rsidRDefault="005B49C7" w:rsidP="005E2169"/>
        </w:tc>
      </w:tr>
    </w:tbl>
    <w:p w:rsidR="005B49C7" w:rsidRDefault="005B49C7" w:rsidP="005B49C7">
      <w:pPr>
        <w:ind w:firstLine="720"/>
        <w:jc w:val="center"/>
      </w:pPr>
      <w:r>
        <w:rPr>
          <w:b/>
          <w:noProof/>
          <w:sz w:val="32"/>
          <w:szCs w:val="32"/>
          <w:lang w:eastAsia="en-GB"/>
        </w:rPr>
        <w:drawing>
          <wp:anchor distT="0" distB="0" distL="114300" distR="114300" simplePos="0" relativeHeight="251681792" behindDoc="1" locked="0" layoutInCell="1" allowOverlap="1" wp14:anchorId="26C27650" wp14:editId="0D41B475">
            <wp:simplePos x="0" y="0"/>
            <wp:positionH relativeFrom="margin">
              <wp:posOffset>8505826</wp:posOffset>
            </wp:positionH>
            <wp:positionV relativeFrom="paragraph">
              <wp:posOffset>0</wp:posOffset>
            </wp:positionV>
            <wp:extent cx="1162050" cy="733926"/>
            <wp:effectExtent l="0" t="0" r="0" b="9525"/>
            <wp:wrapNone/>
            <wp:docPr id="14" name="Picture 14"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5">
                      <a:extLst>
                        <a:ext uri="{28A0092B-C50C-407E-A947-70E740481C1C}">
                          <a14:useLocalDpi xmlns:a14="http://schemas.microsoft.com/office/drawing/2010/main" val="0"/>
                        </a:ext>
                      </a:extLst>
                    </a:blip>
                    <a:srcRect l="-854" t="19826" r="66280" b="702"/>
                    <a:stretch>
                      <a:fillRect/>
                    </a:stretch>
                  </pic:blipFill>
                  <pic:spPr bwMode="auto">
                    <a:xfrm>
                      <a:off x="0" y="0"/>
                      <a:ext cx="1169484" cy="7386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80768" behindDoc="0" locked="0" layoutInCell="1" allowOverlap="1" wp14:anchorId="2CB4945E" wp14:editId="26ACA5E7">
                <wp:simplePos x="0" y="0"/>
                <wp:positionH relativeFrom="column">
                  <wp:posOffset>2705100</wp:posOffset>
                </wp:positionH>
                <wp:positionV relativeFrom="paragraph">
                  <wp:posOffset>0</wp:posOffset>
                </wp:positionV>
                <wp:extent cx="3724275" cy="1404620"/>
                <wp:effectExtent l="19050" t="19050" r="28575"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38100">
                          <a:solidFill>
                            <a:srgbClr val="000000"/>
                          </a:solidFill>
                          <a:miter lim="800000"/>
                          <a:headEnd/>
                          <a:tailEnd/>
                        </a:ln>
                      </wps:spPr>
                      <wps:txbx>
                        <w:txbxContent>
                          <w:p w:rsidR="005B49C7" w:rsidRPr="00A6580B" w:rsidRDefault="005B49C7" w:rsidP="005B49C7">
                            <w:pPr>
                              <w:rPr>
                                <w:sz w:val="36"/>
                                <w:szCs w:val="36"/>
                              </w:rPr>
                            </w:pPr>
                            <w:r w:rsidRPr="00A6580B">
                              <w:rPr>
                                <w:sz w:val="36"/>
                                <w:szCs w:val="36"/>
                              </w:rPr>
                              <w:t>Subject Leader</w:t>
                            </w:r>
                            <w:r>
                              <w:rPr>
                                <w:sz w:val="36"/>
                                <w:szCs w:val="36"/>
                              </w:rPr>
                              <w:t xml:space="preserve"> planning</w:t>
                            </w:r>
                            <w:r w:rsidRPr="00A6580B">
                              <w:rPr>
                                <w:sz w:val="36"/>
                                <w:szCs w:val="36"/>
                              </w:rPr>
                              <w:t xml:space="preserve"> - Geography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2CB4945E" id="_x0000_s1034" type="#_x0000_t202" style="position:absolute;left:0;text-align:left;margin-left:213pt;margin-top:0;width:293.2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Pv2JgIAAE4EAAAOAAAAZHJzL2Uyb0RvYy54bWysVNuO0zAQfUfiHyy/06Qhu1uipqulSxHS&#10;cpF2+YCJ4zQWvmG7TcrXM3baUi3wgsiD5cv4+Mw5M1nejkqSPXdeGF3T+SynhGtmWqG3Nf36tHm1&#10;oMQH0C1Io3lND9zT29XLF8vBVrwwvZEtdwRBtK8GW9M+BFtlmWc9V+BnxnKNh51xCgIu3TZrHQyI&#10;rmRW5Pl1NhjXWmcY9x5376dDukr4XcdZ+Nx1ngcia4rcQhpdGps4ZqslVFsHthfsSAP+gYUCofHR&#10;M9Q9BCA7J36DUoI5400XZsyozHSdYDzlgNnM82fZPPZgecoFxfH2LJP/f7Ds0/6LI6JF7wpKNCj0&#10;6ImPgbw1IymiPIP1FUY9WowLI25jaErV2wfDvnmizboHveV3zpmh59AivXm8mV1cnXB8BGmGj6bF&#10;Z2AXTAIaO6eidqgGQXS06XC2JlJhuPn6piiLmytKGJ7Ny7y8LpJ5GVSn69b58J4bReKkpg69T/Cw&#10;f/Ah0oHqFBJf80aKdiOkTAu3bdbSkT1gnWzSlzJ4FiY1GZDLYp7nkwR/xcjT9ycMJQJWvBSqpotz&#10;EFRRuHe6TfUYQMhpjpylPioZxZtkDGMzJs8WJ4Ma0x5QWmemAseGxElv3A9KBizumvrvO3CcEvlB&#10;oz1v5mUZuyEtyqsb1JK4y5Pm8gQ0Q6iaBkqm6TqkDkrC2Tu0cSOSwNHvicmRMhZt0v3YYLErLtcp&#10;6tdvYPUTAAD//wMAUEsDBBQABgAIAAAAIQAaQHjC3wAAAAkBAAAPAAAAZHJzL2Rvd25yZXYueG1s&#10;TI/BasMwEETvhfyD2EBujWylSYvrdQiBkFMLTQ29KtbWNrVWxpITt19f5dReBpZZZt7k28l24kKD&#10;bx0jpMsEBHHlTMs1Qvl+uH8C4YNmozvHhPBNHrbF7C7XmXFXfqPLKdQihrDPNEITQp9J6auGrPZL&#10;1xNH79MNVod4DrU0g77GcNtJlSQbaXXLsaHRPe0bqr5Oo0Vwr2NZHqXcvzzadrXeqVX5c/xAXMyn&#10;3TOIQFP4e4YbfkSHIjKd3cjGiw7hQW3iloAQ9WYnqVqDOCMolSqQRS7/Lyh+AQAA//8DAFBLAQIt&#10;ABQABgAIAAAAIQC2gziS/gAAAOEBAAATAAAAAAAAAAAAAAAAAAAAAABbQ29udGVudF9UeXBlc10u&#10;eG1sUEsBAi0AFAAGAAgAAAAhADj9If/WAAAAlAEAAAsAAAAAAAAAAAAAAAAALwEAAF9yZWxzLy5y&#10;ZWxzUEsBAi0AFAAGAAgAAAAhAHiE+/YmAgAATgQAAA4AAAAAAAAAAAAAAAAALgIAAGRycy9lMm9E&#10;b2MueG1sUEsBAi0AFAAGAAgAAAAhABpAeMLfAAAACQEAAA8AAAAAAAAAAAAAAAAAgAQAAGRycy9k&#10;b3ducmV2LnhtbFBLBQYAAAAABAAEAPMAAACMBQAAAAA=&#10;" strokeweight="3pt">
                <v:textbox style="mso-fit-shape-to-text:t">
                  <w:txbxContent>
                    <w:p w:rsidR="005B49C7" w:rsidRPr="00A6580B" w:rsidRDefault="005B49C7" w:rsidP="005B49C7">
                      <w:pPr>
                        <w:rPr>
                          <w:sz w:val="36"/>
                          <w:szCs w:val="36"/>
                        </w:rPr>
                      </w:pPr>
                      <w:r w:rsidRPr="00A6580B">
                        <w:rPr>
                          <w:sz w:val="36"/>
                          <w:szCs w:val="36"/>
                        </w:rPr>
                        <w:t>Subject Leader</w:t>
                      </w:r>
                      <w:r>
                        <w:rPr>
                          <w:sz w:val="36"/>
                          <w:szCs w:val="36"/>
                        </w:rPr>
                        <w:t xml:space="preserve"> planning</w:t>
                      </w:r>
                      <w:r w:rsidRPr="00A6580B">
                        <w:rPr>
                          <w:sz w:val="36"/>
                          <w:szCs w:val="36"/>
                        </w:rPr>
                        <w:t xml:space="preserve"> - Geography</w:t>
                      </w:r>
                    </w:p>
                  </w:txbxContent>
                </v:textbox>
                <w10:wrap type="square"/>
              </v:shape>
            </w:pict>
          </mc:Fallback>
        </mc:AlternateContent>
      </w:r>
      <w:r>
        <w:rPr>
          <w:b/>
          <w:noProof/>
          <w:sz w:val="32"/>
          <w:szCs w:val="32"/>
          <w:lang w:eastAsia="en-GB"/>
        </w:rPr>
        <mc:AlternateContent>
          <mc:Choice Requires="wps">
            <w:drawing>
              <wp:anchor distT="0" distB="0" distL="114300" distR="114300" simplePos="0" relativeHeight="251679744" behindDoc="0" locked="0" layoutInCell="1" allowOverlap="1" wp14:anchorId="48655AE5" wp14:editId="735CE412">
                <wp:simplePos x="0" y="0"/>
                <wp:positionH relativeFrom="column">
                  <wp:posOffset>0</wp:posOffset>
                </wp:positionH>
                <wp:positionV relativeFrom="paragraph">
                  <wp:posOffset>19050</wp:posOffset>
                </wp:positionV>
                <wp:extent cx="1790700" cy="681355"/>
                <wp:effectExtent l="19050" t="19050" r="19050"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5B49C7" w:rsidRDefault="005B49C7" w:rsidP="005B49C7">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8655AE5" id="Rectangle 13" o:spid="_x0000_s1035" style="position:absolute;left:0;text-align:left;margin-left:0;margin-top:1.5pt;width:141pt;height:5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mZ1AEAAKQDAAAOAAAAZHJzL2Uyb0RvYy54bWysU8tu2zAQvBfoPxC815RiOE4Ey0HQ1L0E&#10;bZDHB9AUJRHlq1zakv++S1p2k+YWVAdCyx0Od2aXq5vRaLKXAZSzNS1nBSXSCtco29X05Xnz5YoS&#10;iNw2XDsra3qQQG/Wnz+tBl/JC9c73chAkMRCNfia9jH6ijEQvTQcZs5Li8nWBcMjhqFjTeADshvN&#10;Lorikg0uND44IQFw9+6YpOvM37ZSxJ9tCzISXVOsLeY15HWbVrZe8aoL3PdKTGXwD1RhuLJ46Znq&#10;jkdOdkG9ozJKBAeujTPhDHNtq4TMGlBNWfyj5qnnXmYtaA74s03w/2jFj/1DIKrB3s0psdxgjx7R&#10;NW47LQnuoUGDhwpxT/4hJIng7534BZhgbzIpgAkztsEkLAokY3b7cHZbjpEI3CyX18WywKYIzF1e&#10;lfPFIt3GeHU67QPE79IZkn5qGrCubDLf30M8Qk+QXJjTqtkorXMQuu1XHcieY+fLYjn/djuxw2uY&#10;tmSo6bxcLopM/SYJBzhT4Mw1bnjG4inRHCImUFH+3vOiBm0nf46WJHPiuB2z1dcnV7euOaD9A85f&#10;TeH3jofU7mTx7S66jcoi09EjcGLEUcg2TWObZu11nFF/H9f6DwAAAP//AwBQSwMEFAAGAAgAAAAh&#10;ACGEY6vaAAAABgEAAA8AAABkcnMvZG93bnJldi54bWxMjsFKxDAQhu+C7xBG8OYm2wVZatNFBGUF&#10;Ee0KXtNmti3bJKWTdqNP73jS08zwf/zzFbvkBrHgRH3wGtYrBQJ9E2zvWw0fh8ebLQiKxlszBI8a&#10;vpBgV15eFCa34ezfcaliK7jEU240dDGOuZTUdOgMrcKInrNjmJyJfE6ttJM5c7kbZKbUrXSm9/yh&#10;MyM+dNicqtlpUG09UkrPr8vby37eV3Sgp89vra+v0v0diIgp/sHwq8/qULJTHWZvSQzcwZyGDQ8O&#10;s23GS83UWm1AloX8r1/+AAAA//8DAFBLAQItABQABgAIAAAAIQC2gziS/gAAAOEBAAATAAAAAAAA&#10;AAAAAAAAAAAAAABbQ29udGVudF9UeXBlc10ueG1sUEsBAi0AFAAGAAgAAAAhADj9If/WAAAAlAEA&#10;AAsAAAAAAAAAAAAAAAAALwEAAF9yZWxzLy5yZWxzUEsBAi0AFAAGAAgAAAAhAHO5WZnUAQAApAMA&#10;AA4AAAAAAAAAAAAAAAAALgIAAGRycy9lMm9Eb2MueG1sUEsBAi0AFAAGAAgAAAAhACGEY6vaAAAA&#10;BgEAAA8AAAAAAAAAAAAAAAAALgQAAGRycy9kb3ducmV2LnhtbFBLBQYAAAAABAAEAPMAAAA1BQAA&#10;AAA=&#10;" fillcolor="#1073ea" strokecolor="windowText" strokeweight="2.5pt">
                <v:path arrowok="t"/>
                <v:textbox style="mso-fit-shape-to-text:t">
                  <w:txbxContent>
                    <w:p w:rsidR="005B49C7" w:rsidRDefault="005B49C7" w:rsidP="005B49C7">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v:rect>
            </w:pict>
          </mc:Fallback>
        </mc:AlternateContent>
      </w:r>
    </w:p>
    <w:p w:rsidR="005B49C7" w:rsidRPr="005B49C7" w:rsidRDefault="005B49C7" w:rsidP="005B49C7">
      <w:pPr>
        <w:tabs>
          <w:tab w:val="left" w:pos="2910"/>
        </w:tabs>
      </w:pPr>
    </w:p>
    <w:p w:rsidR="005B49C7" w:rsidRPr="005B49C7" w:rsidRDefault="005B49C7" w:rsidP="005B49C7"/>
    <w:p w:rsidR="005B49C7" w:rsidRPr="005B49C7" w:rsidRDefault="005B49C7" w:rsidP="005B49C7">
      <w:pPr>
        <w:jc w:val="center"/>
      </w:pPr>
      <w:r>
        <w:t xml:space="preserve">Autumn KS1 – Cycle A </w:t>
      </w:r>
    </w:p>
    <w:p w:rsidR="005B49C7" w:rsidRPr="005B49C7" w:rsidRDefault="005B49C7" w:rsidP="005B49C7"/>
    <w:p w:rsidR="005B49C7" w:rsidRPr="005B49C7" w:rsidRDefault="005B49C7" w:rsidP="005B49C7"/>
    <w:p w:rsidR="005B49C7" w:rsidRPr="005B49C7" w:rsidRDefault="005B49C7" w:rsidP="005B49C7"/>
    <w:p w:rsidR="005B49C7" w:rsidRPr="005B49C7" w:rsidRDefault="005B49C7" w:rsidP="005B49C7"/>
    <w:p w:rsidR="005B49C7" w:rsidRPr="005B49C7" w:rsidRDefault="005B49C7" w:rsidP="005B49C7"/>
    <w:p w:rsidR="005B49C7" w:rsidRPr="005B49C7" w:rsidRDefault="005B49C7" w:rsidP="005B49C7"/>
    <w:p w:rsidR="005B49C7" w:rsidRPr="005B49C7" w:rsidRDefault="005B49C7" w:rsidP="005B49C7"/>
    <w:p w:rsidR="000D2E78" w:rsidRPr="005B49C7" w:rsidRDefault="000D2E78" w:rsidP="005B49C7"/>
    <w:sectPr w:rsidR="000D2E78" w:rsidRPr="005B49C7" w:rsidSect="00A6580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0B"/>
    <w:rsid w:val="000A078F"/>
    <w:rsid w:val="000C4FCF"/>
    <w:rsid w:val="000D2E78"/>
    <w:rsid w:val="00323284"/>
    <w:rsid w:val="00333B25"/>
    <w:rsid w:val="00350AAF"/>
    <w:rsid w:val="00393ABB"/>
    <w:rsid w:val="003D3FCC"/>
    <w:rsid w:val="003D7CDF"/>
    <w:rsid w:val="004571E8"/>
    <w:rsid w:val="004A61AA"/>
    <w:rsid w:val="005B49C7"/>
    <w:rsid w:val="005D0A60"/>
    <w:rsid w:val="00672F92"/>
    <w:rsid w:val="00737372"/>
    <w:rsid w:val="007414BC"/>
    <w:rsid w:val="00765CBD"/>
    <w:rsid w:val="00780AE4"/>
    <w:rsid w:val="008337D9"/>
    <w:rsid w:val="00865197"/>
    <w:rsid w:val="008864E5"/>
    <w:rsid w:val="00894892"/>
    <w:rsid w:val="008C2DFD"/>
    <w:rsid w:val="00927E70"/>
    <w:rsid w:val="00952463"/>
    <w:rsid w:val="00973A15"/>
    <w:rsid w:val="009A1C58"/>
    <w:rsid w:val="00A47C8E"/>
    <w:rsid w:val="00A6580B"/>
    <w:rsid w:val="00B059E4"/>
    <w:rsid w:val="00B24A37"/>
    <w:rsid w:val="00B53F4C"/>
    <w:rsid w:val="00B744A4"/>
    <w:rsid w:val="00BB4636"/>
    <w:rsid w:val="00C07A83"/>
    <w:rsid w:val="00D33178"/>
    <w:rsid w:val="00DB7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87FB3-4E0C-415C-B10D-2B056247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80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6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D1E2D-3E9D-45FD-80E2-F6136182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78D1B571</Template>
  <TotalTime>3</TotalTime>
  <Pages>6</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Cafferky Mr T</dc:creator>
  <cp:keywords/>
  <dc:description/>
  <cp:lastModifiedBy>Robinson Miss C</cp:lastModifiedBy>
  <cp:revision>4</cp:revision>
  <dcterms:created xsi:type="dcterms:W3CDTF">2021-12-06T23:37:00Z</dcterms:created>
  <dcterms:modified xsi:type="dcterms:W3CDTF">2021-12-06T23:39:00Z</dcterms:modified>
</cp:coreProperties>
</file>